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2916F" w14:textId="77777777" w:rsidR="00B66EAC" w:rsidRDefault="00B66EAC">
      <w:pPr>
        <w:pStyle w:val="Corpodetexto"/>
        <w:spacing w:before="25"/>
        <w:ind w:left="0"/>
        <w:rPr>
          <w:rFonts w:ascii="Times New Roman"/>
        </w:rPr>
      </w:pPr>
    </w:p>
    <w:p w14:paraId="2B421D67" w14:textId="77777777" w:rsidR="00B66EAC" w:rsidRDefault="00201561">
      <w:pPr>
        <w:pStyle w:val="Ttulo1"/>
        <w:ind w:left="2"/>
        <w:rPr>
          <w:rFonts w:ascii="Arial"/>
        </w:rPr>
      </w:pPr>
      <w:r>
        <w:rPr>
          <w:rFonts w:ascii="Arial"/>
        </w:rPr>
        <w:t>Anexo</w:t>
      </w:r>
      <w:r>
        <w:rPr>
          <w:rFonts w:ascii="Arial"/>
          <w:spacing w:val="-5"/>
        </w:rPr>
        <w:t xml:space="preserve"> IV</w:t>
      </w:r>
    </w:p>
    <w:p w14:paraId="226EB63C" w14:textId="77777777" w:rsidR="00B66EAC" w:rsidRDefault="00B66EAC">
      <w:pPr>
        <w:pStyle w:val="Corpodetexto"/>
        <w:ind w:left="0"/>
        <w:rPr>
          <w:rFonts w:ascii="Arial"/>
          <w:b/>
        </w:rPr>
      </w:pPr>
    </w:p>
    <w:p w14:paraId="0C51F005" w14:textId="77777777" w:rsidR="00B66EAC" w:rsidRDefault="00B66EAC">
      <w:pPr>
        <w:pStyle w:val="Corpodetexto"/>
        <w:ind w:left="0"/>
        <w:rPr>
          <w:rFonts w:ascii="Arial"/>
          <w:b/>
        </w:rPr>
      </w:pPr>
    </w:p>
    <w:p w14:paraId="3E71A996" w14:textId="77777777" w:rsidR="00B66EAC" w:rsidRDefault="00B66EAC">
      <w:pPr>
        <w:pStyle w:val="Corpodetexto"/>
        <w:spacing w:before="24"/>
        <w:ind w:left="0"/>
        <w:rPr>
          <w:rFonts w:ascii="Arial"/>
          <w:b/>
        </w:rPr>
      </w:pPr>
    </w:p>
    <w:p w14:paraId="2983BB0E" w14:textId="77777777" w:rsidR="00B66EAC" w:rsidRDefault="00201561">
      <w:pPr>
        <w:ind w:right="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DOCUMENTAÇÃO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COMPROBATÓRIA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MARCO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NORMATIVO MUNICIPAL LGBTQIA+</w:t>
      </w:r>
    </w:p>
    <w:p w14:paraId="3DABE094" w14:textId="77777777" w:rsidR="00B66EAC" w:rsidRDefault="00B66EAC">
      <w:pPr>
        <w:pStyle w:val="Corpodetexto"/>
        <w:ind w:left="0"/>
        <w:rPr>
          <w:rFonts w:ascii="Arial"/>
          <w:b/>
        </w:rPr>
      </w:pPr>
    </w:p>
    <w:p w14:paraId="05D3551A" w14:textId="77777777" w:rsidR="00B66EAC" w:rsidRDefault="00B66EAC">
      <w:pPr>
        <w:pStyle w:val="Corpodetexto"/>
        <w:ind w:left="0"/>
        <w:rPr>
          <w:rFonts w:ascii="Arial"/>
          <w:b/>
        </w:rPr>
      </w:pPr>
    </w:p>
    <w:p w14:paraId="177476ED" w14:textId="77777777" w:rsidR="00B66EAC" w:rsidRDefault="00B66EAC">
      <w:pPr>
        <w:pStyle w:val="Corpodetexto"/>
        <w:spacing w:before="8"/>
        <w:ind w:left="0"/>
        <w:rPr>
          <w:rFonts w:ascii="Arial"/>
          <w:b/>
        </w:rPr>
      </w:pPr>
    </w:p>
    <w:p w14:paraId="6A032994" w14:textId="77777777" w:rsidR="00B66EAC" w:rsidRDefault="00201561">
      <w:pPr>
        <w:pStyle w:val="Corpodetexto"/>
        <w:tabs>
          <w:tab w:val="left" w:pos="7483"/>
        </w:tabs>
        <w:jc w:val="both"/>
        <w:rPr>
          <w:rFonts w:ascii="Times New Roman" w:hAnsi="Times New Roman"/>
        </w:rPr>
      </w:pPr>
      <w:r>
        <w:t xml:space="preserve">Município: </w:t>
      </w:r>
      <w:r>
        <w:rPr>
          <w:rFonts w:ascii="Times New Roman" w:hAnsi="Times New Roman"/>
          <w:u w:val="single"/>
        </w:rPr>
        <w:tab/>
      </w:r>
    </w:p>
    <w:p w14:paraId="165EF78C" w14:textId="77777777" w:rsidR="00B66EAC" w:rsidRDefault="00201561">
      <w:pPr>
        <w:pStyle w:val="Corpodetexto"/>
        <w:tabs>
          <w:tab w:val="left" w:pos="1444"/>
        </w:tabs>
        <w:spacing w:before="183"/>
        <w:jc w:val="both"/>
        <w:rPr>
          <w:rFonts w:ascii="Times New Roman"/>
        </w:rPr>
      </w:pPr>
      <w:r>
        <w:t xml:space="preserve">UF: </w:t>
      </w:r>
      <w:r>
        <w:rPr>
          <w:rFonts w:ascii="Times New Roman"/>
          <w:u w:val="single"/>
        </w:rPr>
        <w:tab/>
      </w:r>
    </w:p>
    <w:p w14:paraId="544B7519" w14:textId="77777777" w:rsidR="00B66EAC" w:rsidRDefault="00201561">
      <w:pPr>
        <w:pStyle w:val="Corpodetexto"/>
        <w:tabs>
          <w:tab w:val="left" w:pos="7977"/>
          <w:tab w:val="left" w:pos="8044"/>
          <w:tab w:val="left" w:pos="8150"/>
        </w:tabs>
        <w:spacing w:before="182" w:line="398" w:lineRule="auto"/>
        <w:ind w:right="353"/>
        <w:jc w:val="both"/>
        <w:rPr>
          <w:rFonts w:ascii="Times New Roman" w:hAnsi="Times New Roman"/>
        </w:rPr>
      </w:pPr>
      <w:r>
        <w:t xml:space="preserve">Órgão/Secretaria responsável: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Responsável pela submissão: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1"/>
          <w:u w:val="single"/>
        </w:rPr>
        <w:t xml:space="preserve"> </w:t>
      </w:r>
      <w:r>
        <w:rPr>
          <w:rFonts w:ascii="Times New Roman" w:hAnsi="Times New Roman"/>
          <w:spacing w:val="-11"/>
        </w:rPr>
        <w:t xml:space="preserve"> </w:t>
      </w:r>
      <w:r>
        <w:t xml:space="preserve">Cargo/Função: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E-mail institucional: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1"/>
          <w:u w:val="single"/>
        </w:rPr>
        <w:t xml:space="preserve"> 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 xml:space="preserve">Telefone </w:t>
      </w:r>
      <w:r>
        <w:t xml:space="preserve">institucional: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6DD8259B" w14:textId="77777777" w:rsidR="00B66EAC" w:rsidRDefault="00B66EAC">
      <w:pPr>
        <w:pStyle w:val="Corpodetexto"/>
        <w:spacing w:before="179"/>
        <w:ind w:left="0"/>
        <w:rPr>
          <w:rFonts w:ascii="Times New Roman"/>
        </w:rPr>
      </w:pPr>
    </w:p>
    <w:p w14:paraId="1827B03C" w14:textId="77777777" w:rsidR="00B66EAC" w:rsidRDefault="00201561">
      <w:pPr>
        <w:pStyle w:val="Corpodetexto"/>
        <w:spacing w:line="398" w:lineRule="auto"/>
        <w:ind w:right="3658"/>
      </w:pPr>
      <w:r>
        <w:t>DOCUMENTOS</w:t>
      </w:r>
      <w:r>
        <w:rPr>
          <w:spacing w:val="-17"/>
        </w:rPr>
        <w:t xml:space="preserve"> </w:t>
      </w:r>
      <w:r>
        <w:t>ANEXADOS</w:t>
      </w:r>
      <w:r>
        <w:rPr>
          <w:spacing w:val="-13"/>
        </w:rPr>
        <w:t xml:space="preserve"> </w:t>
      </w:r>
      <w:r>
        <w:t>(marcar</w:t>
      </w:r>
      <w:r>
        <w:rPr>
          <w:spacing w:val="-10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X) [ ] Plano Municipal de Políticas LGBTQIA+</w:t>
      </w:r>
    </w:p>
    <w:p w14:paraId="45A0AA44" w14:textId="77777777" w:rsidR="00B66EAC" w:rsidRDefault="00201561">
      <w:pPr>
        <w:pStyle w:val="Corpodetexto"/>
        <w:spacing w:before="1"/>
      </w:pPr>
      <w:r>
        <w:t>[</w:t>
      </w:r>
      <w:r>
        <w:rPr>
          <w:spacing w:val="-6"/>
        </w:rPr>
        <w:t xml:space="preserve"> </w:t>
      </w:r>
      <w:r>
        <w:t>]</w:t>
      </w:r>
      <w:r>
        <w:rPr>
          <w:spacing w:val="-4"/>
        </w:rPr>
        <w:t xml:space="preserve"> </w:t>
      </w:r>
      <w:r>
        <w:t>Lei</w:t>
      </w:r>
      <w:r>
        <w:rPr>
          <w:spacing w:val="-5"/>
        </w:rPr>
        <w:t xml:space="preserve"> </w:t>
      </w:r>
      <w:r>
        <w:t>Municipal</w:t>
      </w:r>
      <w:r>
        <w:rPr>
          <w:spacing w:val="-16"/>
        </w:rPr>
        <w:t xml:space="preserve"> </w:t>
      </w:r>
      <w:r>
        <w:t>Antidiscriminação</w:t>
      </w:r>
      <w:r>
        <w:rPr>
          <w:spacing w:val="-4"/>
        </w:rPr>
        <w:t xml:space="preserve"> </w:t>
      </w:r>
      <w:r>
        <w:rPr>
          <w:spacing w:val="-2"/>
        </w:rPr>
        <w:t>LGBTQIA+</w:t>
      </w:r>
    </w:p>
    <w:p w14:paraId="3FB0BC95" w14:textId="77777777" w:rsidR="00B66EAC" w:rsidRDefault="00201561">
      <w:pPr>
        <w:pStyle w:val="Corpodetexto"/>
        <w:spacing w:before="182" w:line="396" w:lineRule="auto"/>
        <w:ind w:right="2116"/>
      </w:pPr>
      <w:r>
        <w:t>[</w:t>
      </w:r>
      <w:r>
        <w:rPr>
          <w:spacing w:val="-4"/>
        </w:rPr>
        <w:t xml:space="preserve"> </w:t>
      </w:r>
      <w:r>
        <w:t>]</w:t>
      </w:r>
      <w:r>
        <w:rPr>
          <w:spacing w:val="-4"/>
        </w:rPr>
        <w:t xml:space="preserve"> </w:t>
      </w:r>
      <w:r>
        <w:t>Conselho</w:t>
      </w:r>
      <w:r>
        <w:rPr>
          <w:spacing w:val="-5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Direitos</w:t>
      </w:r>
      <w:r>
        <w:rPr>
          <w:spacing w:val="-6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Pessoas</w:t>
      </w:r>
      <w:r>
        <w:rPr>
          <w:spacing w:val="-4"/>
        </w:rPr>
        <w:t xml:space="preserve"> </w:t>
      </w:r>
      <w:r>
        <w:t>LGBTQIA+ [ ] Datas Comemorativas LGBTQIA+ (Calendário Oficial)</w:t>
      </w:r>
    </w:p>
    <w:p w14:paraId="7A3F7DB6" w14:textId="77777777" w:rsidR="00B66EAC" w:rsidRDefault="00201561">
      <w:pPr>
        <w:pStyle w:val="Corpodetexto"/>
        <w:spacing w:before="4"/>
      </w:pPr>
      <w:r>
        <w:t>[</w:t>
      </w:r>
      <w:r>
        <w:rPr>
          <w:spacing w:val="-3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>Norma</w:t>
      </w:r>
      <w:r>
        <w:rPr>
          <w:spacing w:val="-2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nome</w:t>
      </w:r>
      <w:r>
        <w:rPr>
          <w:spacing w:val="-5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identidade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gênero</w:t>
      </w:r>
    </w:p>
    <w:p w14:paraId="70C6AA4C" w14:textId="77777777" w:rsidR="00B66EAC" w:rsidRDefault="00201561">
      <w:pPr>
        <w:pStyle w:val="Corpodetexto"/>
        <w:spacing w:before="183" w:line="398" w:lineRule="auto"/>
        <w:ind w:right="2818"/>
      </w:pPr>
      <w:r>
        <w:t>[</w:t>
      </w:r>
      <w:r>
        <w:rPr>
          <w:spacing w:val="-6"/>
        </w:rPr>
        <w:t xml:space="preserve"> </w:t>
      </w:r>
      <w:r>
        <w:t>]</w:t>
      </w:r>
      <w:r>
        <w:rPr>
          <w:spacing w:val="-5"/>
        </w:rPr>
        <w:t xml:space="preserve"> </w:t>
      </w:r>
      <w:r>
        <w:t>Fluxos</w:t>
      </w:r>
      <w:r>
        <w:rPr>
          <w:spacing w:val="-8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Protocolos</w:t>
      </w:r>
      <w:r>
        <w:rPr>
          <w:spacing w:val="-5"/>
        </w:rPr>
        <w:t xml:space="preserve"> </w:t>
      </w:r>
      <w:r>
        <w:t>Intersetoriais</w:t>
      </w:r>
      <w:r>
        <w:rPr>
          <w:spacing w:val="-5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Atendimento [ ] Previsão orçamentária (PPA</w:t>
      </w:r>
      <w:r>
        <w:rPr>
          <w:spacing w:val="-1"/>
        </w:rPr>
        <w:t xml:space="preserve"> </w:t>
      </w:r>
      <w:r>
        <w:t>/ LDO / LOA)</w:t>
      </w:r>
    </w:p>
    <w:p w14:paraId="10801721" w14:textId="77777777" w:rsidR="00B66EAC" w:rsidRDefault="00201561">
      <w:pPr>
        <w:pStyle w:val="Corpodetexto"/>
        <w:tabs>
          <w:tab w:val="left" w:pos="7525"/>
        </w:tabs>
        <w:spacing w:line="274" w:lineRule="exact"/>
        <w:rPr>
          <w:rFonts w:ascii="Times New Roman"/>
        </w:rPr>
      </w:pPr>
      <w:r>
        <w:t xml:space="preserve">[ ] Outros documentos (especificar): </w:t>
      </w:r>
      <w:r>
        <w:rPr>
          <w:rFonts w:ascii="Times New Roman"/>
          <w:u w:val="single"/>
        </w:rPr>
        <w:tab/>
      </w:r>
    </w:p>
    <w:p w14:paraId="1D0407A9" w14:textId="77777777" w:rsidR="00B66EAC" w:rsidRDefault="00B66EAC">
      <w:pPr>
        <w:pStyle w:val="Corpodetexto"/>
        <w:ind w:left="0"/>
        <w:rPr>
          <w:rFonts w:ascii="Times New Roman"/>
        </w:rPr>
      </w:pPr>
    </w:p>
    <w:p w14:paraId="3EA69A7D" w14:textId="77777777" w:rsidR="00B66EAC" w:rsidRDefault="00B66EAC">
      <w:pPr>
        <w:pStyle w:val="Corpodetexto"/>
        <w:spacing w:before="89"/>
        <w:ind w:left="0"/>
        <w:rPr>
          <w:rFonts w:ascii="Times New Roman"/>
        </w:rPr>
      </w:pPr>
    </w:p>
    <w:p w14:paraId="18817AD0" w14:textId="77777777" w:rsidR="00B66EAC" w:rsidRDefault="00201561">
      <w:pPr>
        <w:pStyle w:val="Corpodetexto"/>
      </w:pPr>
      <w:r>
        <w:rPr>
          <w:spacing w:val="-2"/>
        </w:rPr>
        <w:t>DE</w:t>
      </w:r>
      <w:r>
        <w:rPr>
          <w:spacing w:val="-2"/>
        </w:rPr>
        <w:t>CLARAÇÃO</w:t>
      </w:r>
    </w:p>
    <w:p w14:paraId="3A514964" w14:textId="77777777" w:rsidR="00B66EAC" w:rsidRDefault="00201561">
      <w:pPr>
        <w:pStyle w:val="Corpodetexto"/>
        <w:spacing w:before="182" w:line="259" w:lineRule="auto"/>
      </w:pPr>
      <w:r>
        <w:t>Declaro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documentos</w:t>
      </w:r>
      <w:r>
        <w:rPr>
          <w:spacing w:val="-7"/>
        </w:rPr>
        <w:t xml:space="preserve"> </w:t>
      </w:r>
      <w:r>
        <w:t>anexados</w:t>
      </w:r>
      <w:r>
        <w:rPr>
          <w:spacing w:val="-4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t>autênticos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correspondem</w:t>
      </w:r>
      <w:r>
        <w:rPr>
          <w:spacing w:val="-5"/>
        </w:rPr>
        <w:t xml:space="preserve"> </w:t>
      </w:r>
      <w:r>
        <w:t>à legislação e aos instrumentos vigentes no Município.</w:t>
      </w:r>
    </w:p>
    <w:p w14:paraId="5B795446" w14:textId="77777777" w:rsidR="00B66EAC" w:rsidRDefault="00201561">
      <w:pPr>
        <w:pStyle w:val="Corpodetexto"/>
        <w:tabs>
          <w:tab w:val="left" w:pos="7910"/>
        </w:tabs>
        <w:spacing w:before="160"/>
        <w:rPr>
          <w:rFonts w:ascii="Times New Roman"/>
        </w:rPr>
      </w:pPr>
      <w:r>
        <w:t xml:space="preserve">Assinatura da autoridade competente: </w:t>
      </w:r>
      <w:r>
        <w:rPr>
          <w:rFonts w:ascii="Times New Roman"/>
          <w:u w:val="single"/>
        </w:rPr>
        <w:tab/>
      </w:r>
    </w:p>
    <w:p w14:paraId="58A2DE31" w14:textId="77777777" w:rsidR="00B66EAC" w:rsidRDefault="00201561">
      <w:pPr>
        <w:pStyle w:val="Corpodetexto"/>
        <w:tabs>
          <w:tab w:val="left" w:pos="6711"/>
        </w:tabs>
        <w:spacing w:before="181"/>
        <w:rPr>
          <w:rFonts w:ascii="Times New Roman"/>
        </w:rPr>
      </w:pPr>
      <w:r>
        <w:t xml:space="preserve">Cargo: </w:t>
      </w:r>
      <w:r>
        <w:rPr>
          <w:rFonts w:ascii="Times New Roman"/>
          <w:u w:val="single"/>
        </w:rPr>
        <w:tab/>
      </w:r>
    </w:p>
    <w:p w14:paraId="7B32D2B1" w14:textId="77777777" w:rsidR="00B66EAC" w:rsidRDefault="00B66EAC">
      <w:pPr>
        <w:pStyle w:val="Corpodetexto"/>
        <w:rPr>
          <w:rFonts w:ascii="Times New Roman"/>
        </w:rPr>
        <w:sectPr w:rsidR="00B66EAC">
          <w:headerReference w:type="default" r:id="rId6"/>
          <w:footerReference w:type="default" r:id="rId7"/>
          <w:type w:val="continuous"/>
          <w:pgSz w:w="11910" w:h="16840"/>
          <w:pgMar w:top="2000" w:right="1700" w:bottom="720" w:left="1700" w:header="225" w:footer="520" w:gutter="0"/>
          <w:pgNumType w:start="1"/>
          <w:cols w:space="720"/>
        </w:sectPr>
      </w:pPr>
    </w:p>
    <w:p w14:paraId="67C9C8C9" w14:textId="77777777" w:rsidR="00B66EAC" w:rsidRDefault="00B66EAC">
      <w:pPr>
        <w:pStyle w:val="Corpodetexto"/>
        <w:spacing w:before="25"/>
        <w:ind w:left="0"/>
        <w:rPr>
          <w:rFonts w:ascii="Times New Roman"/>
        </w:rPr>
      </w:pPr>
    </w:p>
    <w:p w14:paraId="4328A3DB" w14:textId="77777777" w:rsidR="00B66EAC" w:rsidRDefault="00201561">
      <w:pPr>
        <w:pStyle w:val="Corpodetexto"/>
      </w:pPr>
      <w:r>
        <w:rPr>
          <w:spacing w:val="-2"/>
        </w:rPr>
        <w:t>Anexos:</w:t>
      </w:r>
    </w:p>
    <w:sectPr w:rsidR="00B66EAC">
      <w:pgSz w:w="11910" w:h="16840"/>
      <w:pgMar w:top="2000" w:right="1700" w:bottom="720" w:left="1700" w:header="225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CE4EF" w14:textId="77777777" w:rsidR="00000000" w:rsidRDefault="00201561">
      <w:r>
        <w:separator/>
      </w:r>
    </w:p>
  </w:endnote>
  <w:endnote w:type="continuationSeparator" w:id="0">
    <w:p w14:paraId="4A62081E" w14:textId="77777777" w:rsidR="00000000" w:rsidRDefault="00201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FE1A7" w14:textId="77777777" w:rsidR="00B66EAC" w:rsidRDefault="00201561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54560" behindDoc="1" locked="0" layoutInCell="1" allowOverlap="1" wp14:anchorId="0DB6D256" wp14:editId="39AFF4A6">
          <wp:simplePos x="0" y="0"/>
          <wp:positionH relativeFrom="page">
            <wp:posOffset>0</wp:posOffset>
          </wp:positionH>
          <wp:positionV relativeFrom="page">
            <wp:posOffset>10234927</wp:posOffset>
          </wp:positionV>
          <wp:extent cx="7442199" cy="44894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42199" cy="448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2E46D" w14:textId="77777777" w:rsidR="00000000" w:rsidRDefault="00201561">
      <w:r>
        <w:separator/>
      </w:r>
    </w:p>
  </w:footnote>
  <w:footnote w:type="continuationSeparator" w:id="0">
    <w:p w14:paraId="4CE4C802" w14:textId="77777777" w:rsidR="00000000" w:rsidRDefault="00201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C1385" w14:textId="77777777" w:rsidR="00B66EAC" w:rsidRDefault="00201561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53536" behindDoc="1" locked="0" layoutInCell="1" allowOverlap="1" wp14:anchorId="56685290" wp14:editId="7B344051">
          <wp:simplePos x="0" y="0"/>
          <wp:positionH relativeFrom="page">
            <wp:posOffset>3484879</wp:posOffset>
          </wp:positionH>
          <wp:positionV relativeFrom="page">
            <wp:posOffset>142874</wp:posOffset>
          </wp:positionV>
          <wp:extent cx="589914" cy="5880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9914" cy="588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1E9453BF" wp14:editId="3B5D84A7">
              <wp:simplePos x="0" y="0"/>
              <wp:positionH relativeFrom="page">
                <wp:posOffset>1304289</wp:posOffset>
              </wp:positionH>
              <wp:positionV relativeFrom="page">
                <wp:posOffset>798067</wp:posOffset>
              </wp:positionV>
              <wp:extent cx="4968240" cy="3460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68240" cy="346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49621E" w14:textId="77777777" w:rsidR="00B66EAC" w:rsidRDefault="00201561">
                          <w:pPr>
                            <w:spacing w:line="216" w:lineRule="auto"/>
                            <w:ind w:left="1337" w:right="18" w:hanging="1318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EDITAL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FORTALECIMENTO</w:t>
                          </w:r>
                          <w:r>
                            <w:rPr>
                              <w:rFonts w:ascii="Calibri" w:hAnsi="Calibri"/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IMPLEMENTAÇÃO</w:t>
                          </w:r>
                          <w:r>
                            <w:rPr>
                              <w:rFonts w:ascii="Calibri" w:hAnsi="Calibri"/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POLÍTICA</w:t>
                          </w:r>
                          <w:r>
                            <w:rPr>
                              <w:rFonts w:ascii="Calibri" w:hAnsi="Calibri"/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NACIONAL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DOS DIREITOS DAS PESSOAS LGBTQIA+ NOS MUNICÍPIOS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9453B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02.7pt;margin-top:62.85pt;width:391.2pt;height:27.2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" filled="f" stroked="f">
              <v:textbox inset="0,0,0,0">
                <w:txbxContent>
                  <w:p w14:paraId="2E49621E" w14:textId="77777777" w:rsidR="00B66EAC" w:rsidRDefault="00201561">
                    <w:pPr>
                      <w:spacing w:line="216" w:lineRule="auto"/>
                      <w:ind w:left="1337" w:right="18" w:hanging="1318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EDITAL</w:t>
                    </w:r>
                    <w:r>
                      <w:rPr>
                        <w:rFonts w:ascii="Calibri" w:hAnsi="Calibri"/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FORTALECIMENTO</w:t>
                    </w:r>
                    <w:r>
                      <w:rPr>
                        <w:rFonts w:ascii="Calibri" w:hAnsi="Calibri"/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E</w:t>
                    </w:r>
                    <w:r>
                      <w:rPr>
                        <w:rFonts w:ascii="Calibri" w:hAnsi="Calibri"/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IMPLEMENTAÇÃO</w:t>
                    </w:r>
                    <w:r>
                      <w:rPr>
                        <w:rFonts w:ascii="Calibri" w:hAnsi="Calibri"/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DA</w:t>
                    </w:r>
                    <w:r>
                      <w:rPr>
                        <w:rFonts w:ascii="Calibri" w:hAnsi="Calibri"/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POLÍTICA</w:t>
                    </w:r>
                    <w:r>
                      <w:rPr>
                        <w:rFonts w:ascii="Calibri" w:hAnsi="Calibri"/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NACIONAL</w:t>
                    </w:r>
                    <w:r>
                      <w:rPr>
                        <w:rFonts w:ascii="Calibri" w:hAnsi="Calibri"/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DOS DIREITOS DAS PESSOAS LGBTQIA+ NOS MUNICÍPIOS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EAC"/>
    <w:rsid w:val="00201561"/>
    <w:rsid w:val="00B6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7A477"/>
  <w15:docId w15:val="{CEF636C9-3838-419D-9166-640ABA62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right="2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716</Characters>
  <Application>Microsoft Office Word</Application>
  <DocSecurity>0</DocSecurity>
  <Lines>5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Murilo Silva Coelho Modesto</dc:creator>
  <cp:lastModifiedBy>Murilo Silva Coelho Modesto</cp:lastModifiedBy>
  <cp:revision>2</cp:revision>
  <dcterms:created xsi:type="dcterms:W3CDTF">2026-03-09T18:52:00Z</dcterms:created>
  <dcterms:modified xsi:type="dcterms:W3CDTF">2026-03-09T18:52:00Z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2026-03-09T00:00:00Z</vt:filetime>
  </property>
</Properties>
</file>