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76A5" w14:textId="77777777" w:rsidR="006A34E8" w:rsidRDefault="006A34E8">
      <w:pPr>
        <w:pStyle w:val="Corpodetexto"/>
        <w:spacing w:before="208"/>
        <w:rPr>
          <w:rFonts w:ascii="Times New Roman"/>
          <w:sz w:val="28"/>
        </w:rPr>
      </w:pPr>
    </w:p>
    <w:p w14:paraId="117D70E2" w14:textId="77777777" w:rsidR="006A34E8" w:rsidRDefault="005C73BF">
      <w:pPr>
        <w:pStyle w:val="Ttulo"/>
        <w:rPr>
          <w:b w:val="0"/>
        </w:rPr>
      </w:pP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submissão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 xml:space="preserve">de celebração de Termo de Convênio (Municípios, Estados e Distrito </w:t>
      </w:r>
      <w:r>
        <w:rPr>
          <w:spacing w:val="-2"/>
        </w:rPr>
        <w:t>Federal</w:t>
      </w:r>
      <w:r>
        <w:rPr>
          <w:b w:val="0"/>
          <w:spacing w:val="-2"/>
        </w:rPr>
        <w:t>)</w:t>
      </w:r>
    </w:p>
    <w:p w14:paraId="146058E2" w14:textId="77777777" w:rsidR="006A34E8" w:rsidRDefault="006A34E8">
      <w:pPr>
        <w:pStyle w:val="Corpodetexto"/>
        <w:spacing w:before="127"/>
        <w:rPr>
          <w:rFonts w:ascii="Times New Roman"/>
          <w:i/>
          <w:sz w:val="28"/>
        </w:rPr>
      </w:pPr>
    </w:p>
    <w:p w14:paraId="4F3E9437" w14:textId="77777777" w:rsidR="006A34E8" w:rsidRDefault="005C73BF">
      <w:pPr>
        <w:ind w:left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pacing w:val="-2"/>
          <w:sz w:val="24"/>
        </w:rPr>
        <w:t>Apresentação</w:t>
      </w:r>
    </w:p>
    <w:p w14:paraId="2EC8F213" w14:textId="77777777" w:rsidR="006A34E8" w:rsidRDefault="005C73BF">
      <w:pPr>
        <w:pStyle w:val="Corpodetexto"/>
        <w:spacing w:before="183" w:line="360" w:lineRule="auto"/>
        <w:ind w:left="2" w:right="138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O modelo ora proposto serve de referencial, com notas explicativas e notas orientativas,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contudo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</w:rPr>
        <w:t>é</w:t>
      </w:r>
      <w:r>
        <w:rPr>
          <w:rFonts w:ascii="Times New Roman" w:hAnsi="Times New Roman"/>
          <w:color w:val="00AF50"/>
          <w:spacing w:val="-2"/>
        </w:rPr>
        <w:t xml:space="preserve"> </w:t>
      </w:r>
      <w:r>
        <w:rPr>
          <w:rFonts w:ascii="Times New Roman" w:hAnsi="Times New Roman"/>
          <w:color w:val="00AF50"/>
        </w:rPr>
        <w:t>indispensável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a</w:t>
      </w:r>
      <w:r>
        <w:rPr>
          <w:rFonts w:ascii="Times New Roman" w:hAnsi="Times New Roman"/>
          <w:color w:val="00AF50"/>
          <w:spacing w:val="-2"/>
        </w:rPr>
        <w:t xml:space="preserve"> </w:t>
      </w:r>
      <w:r>
        <w:rPr>
          <w:rFonts w:ascii="Times New Roman" w:hAnsi="Times New Roman"/>
          <w:color w:val="00AF50"/>
        </w:rPr>
        <w:t>leitura</w:t>
      </w:r>
      <w:r>
        <w:rPr>
          <w:rFonts w:ascii="Times New Roman" w:hAnsi="Times New Roman"/>
          <w:color w:val="00AF50"/>
          <w:spacing w:val="-2"/>
        </w:rPr>
        <w:t xml:space="preserve"> </w:t>
      </w:r>
      <w:r>
        <w:rPr>
          <w:rFonts w:ascii="Times New Roman" w:hAnsi="Times New Roman"/>
          <w:color w:val="00AF50"/>
        </w:rPr>
        <w:t>atenta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dos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dispositivos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legais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</w:rPr>
        <w:t>que</w:t>
      </w:r>
      <w:r>
        <w:rPr>
          <w:rFonts w:ascii="Times New Roman" w:hAnsi="Times New Roman"/>
          <w:color w:val="00AF50"/>
          <w:spacing w:val="-2"/>
        </w:rPr>
        <w:t xml:space="preserve"> </w:t>
      </w:r>
      <w:r>
        <w:rPr>
          <w:rFonts w:ascii="Times New Roman" w:hAnsi="Times New Roman"/>
          <w:color w:val="00AF50"/>
        </w:rPr>
        <w:t>regulam a matéria, além das minutas e modelos de documentos propostos e aprovados pela Advocacia-Geral da União (AGU). Convém destacar que a submissão de propostas de parcerias deve ser realizada por meio da apresentação de propostas e planos de trabalho f</w:t>
      </w:r>
      <w:r>
        <w:rPr>
          <w:rFonts w:ascii="Times New Roman" w:hAnsi="Times New Roman"/>
          <w:color w:val="00AF50"/>
        </w:rPr>
        <w:t>ormalizados por meio da plataforma Transferegov.br.</w:t>
      </w:r>
    </w:p>
    <w:p w14:paraId="6DFB928C" w14:textId="77777777" w:rsidR="006A34E8" w:rsidRDefault="005C73BF">
      <w:pPr>
        <w:pStyle w:val="Corpodetexto"/>
        <w:spacing w:before="1" w:line="360" w:lineRule="auto"/>
        <w:ind w:left="2" w:right="138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Dessa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forma,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o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Art.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7º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do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Decreto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nº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11.531/2023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estabelece,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os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itens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obrigatórios para as propostas e planos de trabalho a serem apresentadas pelos Estados, Distrito Federal e ou Municípios, nos seguinte</w:t>
      </w:r>
      <w:r>
        <w:rPr>
          <w:rFonts w:ascii="Times New Roman" w:hAnsi="Times New Roman"/>
          <w:color w:val="00AF50"/>
        </w:rPr>
        <w:t>s termos:</w:t>
      </w:r>
    </w:p>
    <w:p w14:paraId="67320848" w14:textId="77777777" w:rsidR="006A34E8" w:rsidRDefault="005C73BF">
      <w:pPr>
        <w:spacing w:line="275" w:lineRule="exact"/>
        <w:ind w:left="227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z w:val="24"/>
        </w:rPr>
        <w:t>Decreto</w:t>
      </w:r>
      <w:r>
        <w:rPr>
          <w:rFonts w:ascii="Times New Roman" w:hAnsi="Times New Roman"/>
          <w:b/>
          <w:color w:val="00AF50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nº</w:t>
      </w:r>
      <w:r>
        <w:rPr>
          <w:rFonts w:ascii="Times New Roman" w:hAnsi="Times New Roman"/>
          <w:b/>
          <w:color w:val="00AF50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00AF50"/>
          <w:spacing w:val="-2"/>
          <w:sz w:val="24"/>
        </w:rPr>
        <w:t>11.531/2023</w:t>
      </w:r>
    </w:p>
    <w:p w14:paraId="0574A314" w14:textId="77777777" w:rsidR="006A34E8" w:rsidRDefault="005C73BF">
      <w:pPr>
        <w:pStyle w:val="Corpodetexto"/>
        <w:ind w:left="2270" w:right="13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Art.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7º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Após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a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divulgação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do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programa,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o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proponente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manifestará o seu interesse em celebrar os convênios ou os contratos de repasse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por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meio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do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encaminhamento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da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proposta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ou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do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plano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de trabalho no Transferegov.br.</w:t>
      </w:r>
    </w:p>
    <w:p w14:paraId="66A0DF79" w14:textId="77777777" w:rsidR="006A34E8" w:rsidRDefault="005C73BF">
      <w:pPr>
        <w:ind w:left="2270" w:right="1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AF50"/>
          <w:sz w:val="24"/>
        </w:rPr>
        <w:t xml:space="preserve">§ 1º </w:t>
      </w:r>
      <w:r>
        <w:rPr>
          <w:rFonts w:ascii="Times New Roman" w:hAnsi="Times New Roman"/>
          <w:b/>
          <w:color w:val="00AF50"/>
          <w:sz w:val="24"/>
        </w:rPr>
        <w:t xml:space="preserve">A proposta de trabalho </w:t>
      </w:r>
      <w:r>
        <w:rPr>
          <w:rFonts w:ascii="Times New Roman" w:hAnsi="Times New Roman"/>
          <w:color w:val="00AF50"/>
          <w:sz w:val="24"/>
        </w:rPr>
        <w:t>de que trata o</w:t>
      </w:r>
      <w:r>
        <w:rPr>
          <w:rFonts w:ascii="Times New Roman" w:hAnsi="Times New Roman"/>
          <w:color w:val="00AF50"/>
          <w:spacing w:val="-3"/>
          <w:sz w:val="24"/>
        </w:rPr>
        <w:t xml:space="preserve"> </w:t>
      </w:r>
      <w:r>
        <w:rPr>
          <w:rFonts w:ascii="Times New Roman" w:hAnsi="Times New Roman"/>
          <w:color w:val="00AF50"/>
          <w:sz w:val="24"/>
        </w:rPr>
        <w:t>caput</w:t>
      </w:r>
      <w:r>
        <w:rPr>
          <w:rFonts w:ascii="Times New Roman" w:hAnsi="Times New Roman"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color w:val="00AF50"/>
          <w:sz w:val="24"/>
        </w:rPr>
        <w:t xml:space="preserve">conterá, no </w:t>
      </w:r>
      <w:r>
        <w:rPr>
          <w:rFonts w:ascii="Times New Roman" w:hAnsi="Times New Roman"/>
          <w:color w:val="00AF50"/>
          <w:spacing w:val="-2"/>
          <w:sz w:val="24"/>
        </w:rPr>
        <w:t>mínimo:</w:t>
      </w:r>
    </w:p>
    <w:p w14:paraId="44AA216A" w14:textId="77777777" w:rsidR="006A34E8" w:rsidRDefault="005C73BF">
      <w:pPr>
        <w:pStyle w:val="PargrafodaLista"/>
        <w:numPr>
          <w:ilvl w:val="0"/>
          <w:numId w:val="4"/>
        </w:numPr>
        <w:tabs>
          <w:tab w:val="left" w:pos="2423"/>
        </w:tabs>
        <w:ind w:left="2423" w:hanging="15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z w:val="24"/>
        </w:rPr>
        <w:t>-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a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descrição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 xml:space="preserve">do </w:t>
      </w:r>
      <w:r>
        <w:rPr>
          <w:rFonts w:ascii="Times New Roman" w:hAnsi="Times New Roman"/>
          <w:b/>
          <w:color w:val="00AF50"/>
          <w:spacing w:val="-2"/>
          <w:sz w:val="24"/>
        </w:rPr>
        <w:t>objeto;</w:t>
      </w:r>
    </w:p>
    <w:p w14:paraId="4DD0AE08" w14:textId="77777777" w:rsidR="006A34E8" w:rsidRDefault="005C73BF">
      <w:pPr>
        <w:pStyle w:val="PargrafodaLista"/>
        <w:numPr>
          <w:ilvl w:val="0"/>
          <w:numId w:val="4"/>
        </w:numPr>
        <w:tabs>
          <w:tab w:val="left" w:pos="2516"/>
        </w:tabs>
        <w:ind w:left="2516" w:hanging="2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z w:val="24"/>
        </w:rPr>
        <w:t>-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a justificativa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para</w:t>
      </w:r>
      <w:r>
        <w:rPr>
          <w:rFonts w:ascii="Times New Roman" w:hAnsi="Times New Roman"/>
          <w:b/>
          <w:color w:val="00AF5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a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 xml:space="preserve">sua </w:t>
      </w:r>
      <w:r>
        <w:rPr>
          <w:rFonts w:ascii="Times New Roman" w:hAnsi="Times New Roman"/>
          <w:b/>
          <w:color w:val="00AF50"/>
          <w:spacing w:val="-2"/>
          <w:sz w:val="24"/>
        </w:rPr>
        <w:t>execução;</w:t>
      </w:r>
    </w:p>
    <w:p w14:paraId="59B15088" w14:textId="77777777" w:rsidR="006A34E8" w:rsidRDefault="005C73BF">
      <w:pPr>
        <w:pStyle w:val="PargrafodaLista"/>
        <w:numPr>
          <w:ilvl w:val="0"/>
          <w:numId w:val="4"/>
        </w:numPr>
        <w:tabs>
          <w:tab w:val="left" w:pos="2610"/>
        </w:tabs>
        <w:ind w:left="2610" w:hanging="34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color w:val="00AF50"/>
          <w:sz w:val="24"/>
        </w:rPr>
        <w:t>-</w:t>
      </w:r>
      <w:r>
        <w:rPr>
          <w:rFonts w:ascii="Times New Roman"/>
          <w:b/>
          <w:color w:val="00AF50"/>
          <w:spacing w:val="-5"/>
          <w:sz w:val="24"/>
        </w:rPr>
        <w:t xml:space="preserve"> </w:t>
      </w:r>
      <w:r>
        <w:rPr>
          <w:rFonts w:ascii="Times New Roman"/>
          <w:b/>
          <w:color w:val="00AF50"/>
          <w:sz w:val="24"/>
        </w:rPr>
        <w:t>a</w:t>
      </w:r>
      <w:r>
        <w:rPr>
          <w:rFonts w:ascii="Times New Roman"/>
          <w:b/>
          <w:color w:val="00AF50"/>
          <w:spacing w:val="-3"/>
          <w:sz w:val="24"/>
        </w:rPr>
        <w:t xml:space="preserve"> </w:t>
      </w:r>
      <w:r>
        <w:rPr>
          <w:rFonts w:ascii="Times New Roman"/>
          <w:b/>
          <w:color w:val="00AF50"/>
          <w:sz w:val="24"/>
        </w:rPr>
        <w:t>estimativa</w:t>
      </w:r>
      <w:r>
        <w:rPr>
          <w:rFonts w:ascii="Times New Roman"/>
          <w:b/>
          <w:color w:val="00AF50"/>
          <w:spacing w:val="-4"/>
          <w:sz w:val="24"/>
        </w:rPr>
        <w:t xml:space="preserve"> </w:t>
      </w:r>
      <w:r>
        <w:rPr>
          <w:rFonts w:ascii="Times New Roman"/>
          <w:b/>
          <w:color w:val="00AF50"/>
          <w:sz w:val="24"/>
        </w:rPr>
        <w:t>dos</w:t>
      </w:r>
      <w:r>
        <w:rPr>
          <w:rFonts w:ascii="Times New Roman"/>
          <w:b/>
          <w:color w:val="00AF50"/>
          <w:spacing w:val="-4"/>
          <w:sz w:val="24"/>
        </w:rPr>
        <w:t xml:space="preserve"> </w:t>
      </w:r>
      <w:r>
        <w:rPr>
          <w:rFonts w:ascii="Times New Roman"/>
          <w:b/>
          <w:color w:val="00AF50"/>
          <w:sz w:val="24"/>
        </w:rPr>
        <w:t>recursos</w:t>
      </w:r>
      <w:r>
        <w:rPr>
          <w:rFonts w:ascii="Times New Roman"/>
          <w:b/>
          <w:color w:val="00AF50"/>
          <w:spacing w:val="-4"/>
          <w:sz w:val="24"/>
        </w:rPr>
        <w:t xml:space="preserve"> </w:t>
      </w:r>
      <w:r>
        <w:rPr>
          <w:rFonts w:ascii="Times New Roman"/>
          <w:b/>
          <w:color w:val="00AF50"/>
          <w:sz w:val="24"/>
        </w:rPr>
        <w:t>financeiros;</w:t>
      </w:r>
      <w:r>
        <w:rPr>
          <w:rFonts w:ascii="Times New Roman"/>
          <w:b/>
          <w:color w:val="00AF50"/>
          <w:spacing w:val="-3"/>
          <w:sz w:val="24"/>
        </w:rPr>
        <w:t xml:space="preserve"> </w:t>
      </w:r>
      <w:r>
        <w:rPr>
          <w:rFonts w:ascii="Times New Roman"/>
          <w:b/>
          <w:color w:val="00AF50"/>
          <w:spacing w:val="-10"/>
          <w:sz w:val="24"/>
        </w:rPr>
        <w:t>e</w:t>
      </w:r>
    </w:p>
    <w:p w14:paraId="026B5344" w14:textId="77777777" w:rsidR="006A34E8" w:rsidRDefault="005C73BF">
      <w:pPr>
        <w:pStyle w:val="PargrafodaLista"/>
        <w:numPr>
          <w:ilvl w:val="0"/>
          <w:numId w:val="4"/>
        </w:numPr>
        <w:tabs>
          <w:tab w:val="left" w:pos="2589"/>
        </w:tabs>
        <w:ind w:left="2589" w:hanging="31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z w:val="24"/>
        </w:rPr>
        <w:t>-</w:t>
      </w:r>
      <w:r>
        <w:rPr>
          <w:rFonts w:ascii="Times New Roman" w:hAnsi="Times New Roman"/>
          <w:b/>
          <w:color w:val="00AF5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a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previsão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do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prazo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para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a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execução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do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pacing w:val="-2"/>
          <w:sz w:val="24"/>
        </w:rPr>
        <w:t>objeto.</w:t>
      </w:r>
    </w:p>
    <w:p w14:paraId="6A6613B8" w14:textId="77777777" w:rsidR="006A34E8" w:rsidRDefault="005C73BF">
      <w:pPr>
        <w:spacing w:before="1"/>
        <w:ind w:left="2270" w:right="1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AF50"/>
          <w:sz w:val="24"/>
        </w:rPr>
        <w:t xml:space="preserve">§ 2º O plano de trabalho </w:t>
      </w:r>
      <w:r>
        <w:rPr>
          <w:rFonts w:ascii="Times New Roman" w:hAnsi="Times New Roman"/>
          <w:color w:val="00AF50"/>
          <w:sz w:val="24"/>
        </w:rPr>
        <w:t>de que trata o</w:t>
      </w:r>
      <w:r>
        <w:rPr>
          <w:rFonts w:ascii="Times New Roman" w:hAnsi="Times New Roman"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color w:val="00AF50"/>
          <w:sz w:val="24"/>
        </w:rPr>
        <w:t>caput</w:t>
      </w:r>
      <w:r>
        <w:rPr>
          <w:rFonts w:ascii="Times New Roman" w:hAnsi="Times New Roman"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color w:val="00AF50"/>
          <w:sz w:val="24"/>
        </w:rPr>
        <w:t xml:space="preserve">conterá, no </w:t>
      </w:r>
      <w:r>
        <w:rPr>
          <w:rFonts w:ascii="Times New Roman" w:hAnsi="Times New Roman"/>
          <w:color w:val="00AF50"/>
          <w:spacing w:val="-2"/>
          <w:sz w:val="24"/>
        </w:rPr>
        <w:t>mínimo:</w:t>
      </w:r>
    </w:p>
    <w:p w14:paraId="690F66A4" w14:textId="77777777" w:rsidR="006A34E8" w:rsidRDefault="005C73BF">
      <w:pPr>
        <w:pStyle w:val="PargrafodaLista"/>
        <w:numPr>
          <w:ilvl w:val="0"/>
          <w:numId w:val="3"/>
        </w:numPr>
        <w:tabs>
          <w:tab w:val="left" w:pos="2423"/>
        </w:tabs>
        <w:ind w:left="2423" w:hanging="15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z w:val="24"/>
        </w:rPr>
        <w:t>-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a justificativa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para a</w:t>
      </w:r>
      <w:r>
        <w:rPr>
          <w:rFonts w:ascii="Times New Roman" w:hAnsi="Times New Roman"/>
          <w:b/>
          <w:color w:val="00AF5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 xml:space="preserve">sua </w:t>
      </w:r>
      <w:r>
        <w:rPr>
          <w:rFonts w:ascii="Times New Roman" w:hAnsi="Times New Roman"/>
          <w:b/>
          <w:color w:val="00AF50"/>
          <w:spacing w:val="-2"/>
          <w:sz w:val="24"/>
        </w:rPr>
        <w:t>execução;</w:t>
      </w:r>
    </w:p>
    <w:p w14:paraId="0EE18888" w14:textId="77777777" w:rsidR="006A34E8" w:rsidRDefault="005C73BF">
      <w:pPr>
        <w:pStyle w:val="PargrafodaLista"/>
        <w:numPr>
          <w:ilvl w:val="0"/>
          <w:numId w:val="3"/>
        </w:numPr>
        <w:tabs>
          <w:tab w:val="left" w:pos="2516"/>
        </w:tabs>
        <w:ind w:left="2516" w:hanging="2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z w:val="24"/>
        </w:rPr>
        <w:t>-</w:t>
      </w:r>
      <w:r>
        <w:rPr>
          <w:rFonts w:ascii="Times New Roman" w:hAnsi="Times New Roman"/>
          <w:b/>
          <w:color w:val="00AF5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a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descrição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completa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do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objeto,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das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metas</w:t>
      </w:r>
      <w:r>
        <w:rPr>
          <w:rFonts w:ascii="Times New Roman" w:hAnsi="Times New Roman"/>
          <w:b/>
          <w:color w:val="00AF5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e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das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etapas;</w:t>
      </w:r>
    </w:p>
    <w:p w14:paraId="7D3F92E8" w14:textId="77777777" w:rsidR="006A34E8" w:rsidRDefault="005C73BF">
      <w:pPr>
        <w:pStyle w:val="PargrafodaLista"/>
        <w:numPr>
          <w:ilvl w:val="0"/>
          <w:numId w:val="3"/>
        </w:numPr>
        <w:tabs>
          <w:tab w:val="left" w:pos="2610"/>
        </w:tabs>
        <w:ind w:left="2610" w:hanging="3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z w:val="24"/>
        </w:rPr>
        <w:t>-</w:t>
      </w:r>
      <w:r>
        <w:rPr>
          <w:rFonts w:ascii="Times New Roman" w:hAnsi="Times New Roman"/>
          <w:b/>
          <w:color w:val="00AF50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a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demonstração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da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compatibilidade</w:t>
      </w:r>
      <w:r>
        <w:rPr>
          <w:rFonts w:ascii="Times New Roman" w:hAnsi="Times New Roman"/>
          <w:b/>
          <w:color w:val="00AF5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de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custos;</w:t>
      </w:r>
    </w:p>
    <w:p w14:paraId="0AF3D5C1" w14:textId="77777777" w:rsidR="006A34E8" w:rsidRDefault="005C73BF">
      <w:pPr>
        <w:pStyle w:val="PargrafodaLista"/>
        <w:numPr>
          <w:ilvl w:val="0"/>
          <w:numId w:val="3"/>
        </w:numPr>
        <w:tabs>
          <w:tab w:val="left" w:pos="2589"/>
        </w:tabs>
        <w:ind w:left="2589" w:hanging="31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z w:val="24"/>
        </w:rPr>
        <w:t>-</w:t>
      </w:r>
      <w:r>
        <w:rPr>
          <w:rFonts w:ascii="Times New Roman" w:hAnsi="Times New Roman"/>
          <w:b/>
          <w:color w:val="00AF50"/>
          <w:spacing w:val="-6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o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cronograma</w:t>
      </w:r>
      <w:r>
        <w:rPr>
          <w:rFonts w:ascii="Times New Roman" w:hAnsi="Times New Roman"/>
          <w:b/>
          <w:color w:val="00AF5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físico</w:t>
      </w:r>
      <w:r>
        <w:rPr>
          <w:rFonts w:ascii="Times New Roman" w:hAnsi="Times New Roman"/>
          <w:b/>
          <w:color w:val="00AF5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e</w:t>
      </w:r>
      <w:r>
        <w:rPr>
          <w:rFonts w:ascii="Times New Roman" w:hAnsi="Times New Roman"/>
          <w:b/>
          <w:color w:val="00AF5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financeiro;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pacing w:val="-10"/>
          <w:sz w:val="24"/>
        </w:rPr>
        <w:t>e</w:t>
      </w:r>
    </w:p>
    <w:p w14:paraId="475C102D" w14:textId="77777777" w:rsidR="006A34E8" w:rsidRDefault="005C73BF">
      <w:pPr>
        <w:pStyle w:val="PargrafodaLista"/>
        <w:numPr>
          <w:ilvl w:val="0"/>
          <w:numId w:val="3"/>
        </w:numPr>
        <w:tabs>
          <w:tab w:val="left" w:pos="2497"/>
        </w:tabs>
        <w:ind w:left="2497" w:hanging="22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AF50"/>
          <w:sz w:val="24"/>
        </w:rPr>
        <w:t>-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o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plano</w:t>
      </w:r>
      <w:r>
        <w:rPr>
          <w:rFonts w:ascii="Times New Roman" w:hAnsi="Times New Roman"/>
          <w:b/>
          <w:color w:val="00AF5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>de</w:t>
      </w:r>
      <w:r>
        <w:rPr>
          <w:rFonts w:ascii="Times New Roman" w:hAnsi="Times New Roman"/>
          <w:b/>
          <w:color w:val="00AF5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AF50"/>
          <w:sz w:val="24"/>
        </w:rPr>
        <w:t xml:space="preserve">aplicação </w:t>
      </w:r>
      <w:r>
        <w:rPr>
          <w:rFonts w:ascii="Times New Roman" w:hAnsi="Times New Roman"/>
          <w:b/>
          <w:color w:val="00AF50"/>
          <w:spacing w:val="-2"/>
          <w:sz w:val="24"/>
        </w:rPr>
        <w:t>detalhado.</w:t>
      </w:r>
    </w:p>
    <w:p w14:paraId="31E557A1" w14:textId="77777777" w:rsidR="006A34E8" w:rsidRDefault="005C73BF">
      <w:pPr>
        <w:pStyle w:val="Corpodetexto"/>
        <w:ind w:left="2270" w:right="1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§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3º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A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proposta</w:t>
      </w:r>
      <w:r>
        <w:rPr>
          <w:rFonts w:ascii="Times New Roman" w:hAnsi="Times New Roman"/>
          <w:color w:val="00AF50"/>
          <w:spacing w:val="-14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trabalho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plano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trabalho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serão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analisados pelo concedente ou pela mandatária quanto à viabilidade e à adequação aos objetivos do programa.</w:t>
      </w:r>
    </w:p>
    <w:p w14:paraId="465F87B1" w14:textId="77777777" w:rsidR="006A34E8" w:rsidRDefault="006A34E8">
      <w:pPr>
        <w:pStyle w:val="Corpodetexto"/>
        <w:spacing w:before="136"/>
        <w:rPr>
          <w:rFonts w:ascii="Times New Roman"/>
        </w:rPr>
      </w:pPr>
    </w:p>
    <w:p w14:paraId="59E560B9" w14:textId="77777777" w:rsidR="006A34E8" w:rsidRDefault="005C73BF">
      <w:pPr>
        <w:pStyle w:val="Corpodetexto"/>
        <w:spacing w:before="1"/>
        <w:ind w:left="721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Sugere-se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</w:rPr>
        <w:t>ainda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</w:rPr>
        <w:t>a atenção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</w:rPr>
        <w:t>às</w:t>
      </w:r>
      <w:r>
        <w:rPr>
          <w:rFonts w:ascii="Times New Roman" w:hAnsi="Times New Roman"/>
          <w:color w:val="00AF50"/>
          <w:spacing w:val="-2"/>
        </w:rPr>
        <w:t xml:space="preserve"> referências:</w:t>
      </w:r>
    </w:p>
    <w:p w14:paraId="4FBC87BA" w14:textId="77777777" w:rsidR="006A34E8" w:rsidRDefault="005C73BF">
      <w:pPr>
        <w:pStyle w:val="Corpodetexto"/>
        <w:spacing w:before="139"/>
        <w:ind w:left="2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BRASIL. Ministério da Economia. Instrução Normativa nº 73, de 5 de agosto de 2020. Dispõe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sobre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o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procedimento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administrativo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para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a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realização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pesquisa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preços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  <w:spacing w:val="-4"/>
        </w:rPr>
        <w:t>para</w:t>
      </w:r>
    </w:p>
    <w:p w14:paraId="0EAFC157" w14:textId="77777777" w:rsidR="006A34E8" w:rsidRDefault="006A34E8">
      <w:pPr>
        <w:pStyle w:val="Corpodetexto"/>
        <w:rPr>
          <w:rFonts w:ascii="Times New Roman" w:hAnsi="Times New Roman"/>
        </w:rPr>
        <w:sectPr w:rsidR="006A34E8">
          <w:headerReference w:type="default" r:id="rId7"/>
          <w:footerReference w:type="default" r:id="rId8"/>
          <w:type w:val="continuous"/>
          <w:pgSz w:w="11910" w:h="16840"/>
          <w:pgMar w:top="1960" w:right="1559" w:bottom="720" w:left="1700" w:header="225" w:footer="520" w:gutter="0"/>
          <w:pgNumType w:start="1"/>
          <w:cols w:space="720"/>
        </w:sectPr>
      </w:pPr>
    </w:p>
    <w:p w14:paraId="0798E71F" w14:textId="77777777" w:rsidR="006A34E8" w:rsidRDefault="005C73BF">
      <w:pPr>
        <w:pStyle w:val="Corpodetexto"/>
        <w:spacing w:before="81"/>
        <w:ind w:left="2" w:right="14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lastRenderedPageBreak/>
        <w:t>a aquisição de bens e contratação de serviços em geral, no âmbito da administração pública federal direta, autárquica e fundacional.</w:t>
      </w:r>
    </w:p>
    <w:p w14:paraId="0FE752CD" w14:textId="77777777" w:rsidR="006A34E8" w:rsidRDefault="005C73BF">
      <w:pPr>
        <w:pStyle w:val="Corpodetexto"/>
        <w:spacing w:before="276"/>
        <w:ind w:left="2" w:right="13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BRASIL.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Ministério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da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Gestão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Inovação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em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Serviços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Públicos.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Ministério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da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Fazenda. Controladoria-Geral da União. Portaria Conjunta MGI/MF/CGU nº 33, de 30 de agosto de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2023,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que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estabelece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normas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complementares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ao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Decreto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nº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11.531,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16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maio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 xml:space="preserve">de 2023, que, por sua vez, dispõe sobre convênios e contratos de repasse relativos </w:t>
      </w:r>
      <w:r>
        <w:rPr>
          <w:rFonts w:ascii="Times New Roman" w:hAnsi="Times New Roman"/>
          <w:color w:val="00AF50"/>
        </w:rPr>
        <w:t>às transferências de recursos da União.</w:t>
      </w:r>
    </w:p>
    <w:p w14:paraId="38604157" w14:textId="77777777" w:rsidR="006A34E8" w:rsidRDefault="005C73BF">
      <w:pPr>
        <w:pStyle w:val="Corpodetexto"/>
        <w:spacing w:before="276"/>
        <w:ind w:left="2" w:right="13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BRASIL.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Ministério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da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Gestão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Inovação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em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Serviços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Públicos.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Ministério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da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Fazenda. Controladoria-Geral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da</w:t>
      </w:r>
      <w:r>
        <w:rPr>
          <w:rFonts w:ascii="Times New Roman" w:hAnsi="Times New Roman"/>
          <w:color w:val="00AF50"/>
          <w:spacing w:val="-2"/>
        </w:rPr>
        <w:t xml:space="preserve"> </w:t>
      </w:r>
      <w:r>
        <w:rPr>
          <w:rFonts w:ascii="Times New Roman" w:hAnsi="Times New Roman"/>
          <w:color w:val="00AF50"/>
        </w:rPr>
        <w:t>União.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Portaria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Conjunta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MGI/MF/CGU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nº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28,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5"/>
        </w:rPr>
        <w:t xml:space="preserve"> </w:t>
      </w:r>
      <w:r>
        <w:rPr>
          <w:rFonts w:ascii="Times New Roman" w:hAnsi="Times New Roman"/>
          <w:color w:val="00AF50"/>
        </w:rPr>
        <w:t>21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maio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de 2024,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institui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o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regime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simplificado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para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a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execução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2"/>
        </w:rPr>
        <w:t xml:space="preserve"> </w:t>
      </w:r>
      <w:r>
        <w:rPr>
          <w:rFonts w:ascii="Times New Roman" w:hAnsi="Times New Roman"/>
          <w:color w:val="00AF50"/>
        </w:rPr>
        <w:t>convênios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contratos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repasse com valor global</w:t>
      </w:r>
      <w:r>
        <w:rPr>
          <w:rFonts w:ascii="Times New Roman" w:hAnsi="Times New Roman"/>
          <w:color w:val="00AF50"/>
          <w:spacing w:val="-2"/>
        </w:rPr>
        <w:t xml:space="preserve"> </w:t>
      </w:r>
      <w:r>
        <w:rPr>
          <w:rFonts w:ascii="Times New Roman" w:hAnsi="Times New Roman"/>
          <w:color w:val="00AF50"/>
        </w:rPr>
        <w:t>inferior ou igual ao estabelecido no art. 184-A</w:t>
      </w:r>
      <w:r>
        <w:rPr>
          <w:rFonts w:ascii="Times New Roman" w:hAnsi="Times New Roman"/>
          <w:color w:val="00AF50"/>
          <w:spacing w:val="-6"/>
        </w:rPr>
        <w:t xml:space="preserve"> </w:t>
      </w:r>
      <w:r>
        <w:rPr>
          <w:rFonts w:ascii="Times New Roman" w:hAnsi="Times New Roman"/>
          <w:color w:val="00AF50"/>
        </w:rPr>
        <w:t>da Lei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</w:rPr>
        <w:t>nº 14.133, de 1º de abril de 2021.</w:t>
      </w:r>
    </w:p>
    <w:p w14:paraId="5FB7694A" w14:textId="77777777" w:rsidR="006A34E8" w:rsidRDefault="006A34E8">
      <w:pPr>
        <w:pStyle w:val="Corpodetexto"/>
        <w:rPr>
          <w:rFonts w:ascii="Times New Roman"/>
        </w:rPr>
      </w:pPr>
    </w:p>
    <w:p w14:paraId="1A4F2F0D" w14:textId="77777777" w:rsidR="006A34E8" w:rsidRDefault="005C73BF">
      <w:pPr>
        <w:pStyle w:val="Corpodetexto"/>
        <w:ind w:left="2" w:right="13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BRASIL.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Ministério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do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Planejamento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Orçamento.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Manual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</w:rPr>
        <w:t>Técnico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do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Plano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Plurianual 2024-2027. Brasília, DF: 2023. Disponível em: https:/</w:t>
      </w:r>
      <w:hyperlink r:id="rId9">
        <w:r>
          <w:rPr>
            <w:rFonts w:ascii="Times New Roman" w:hAnsi="Times New Roman"/>
            <w:color w:val="00AF50"/>
          </w:rPr>
          <w:t>/www.gov.br/planejamento/pt-</w:t>
        </w:r>
      </w:hyperlink>
      <w:r>
        <w:rPr>
          <w:rFonts w:ascii="Times New Roman" w:hAnsi="Times New Roman"/>
          <w:color w:val="00AF50"/>
        </w:rPr>
        <w:t xml:space="preserve"> </w:t>
      </w:r>
      <w:r>
        <w:rPr>
          <w:rFonts w:ascii="Times New Roman" w:hAnsi="Times New Roman"/>
          <w:color w:val="00AF50"/>
          <w:spacing w:val="-2"/>
        </w:rPr>
        <w:t>br/centrais-de-conteudo/publicacoes/manual-do-ppa-2024-2027.pdf</w:t>
      </w:r>
    </w:p>
    <w:p w14:paraId="6ACCC02A" w14:textId="77777777" w:rsidR="006A34E8" w:rsidRDefault="006A34E8">
      <w:pPr>
        <w:pStyle w:val="Corpodetexto"/>
        <w:spacing w:before="137"/>
        <w:rPr>
          <w:rFonts w:ascii="Times New Roman"/>
        </w:rPr>
      </w:pPr>
    </w:p>
    <w:p w14:paraId="4BF4FF2C" w14:textId="77777777" w:rsidR="006A34E8" w:rsidRDefault="005C73BF">
      <w:pPr>
        <w:pStyle w:val="Corpodetexto"/>
        <w:spacing w:line="360" w:lineRule="auto"/>
        <w:ind w:left="2" w:right="138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Salienta-se que, a depender do caso concreto</w:t>
      </w:r>
      <w:r>
        <w:rPr>
          <w:rFonts w:ascii="Times New Roman" w:hAnsi="Times New Roman"/>
          <w:color w:val="00AF50"/>
        </w:rPr>
        <w:t>, que outras normas deverão ser observadas, tais como a Lei nº 14.133, de 1º de abril de 2021 (Lei de Licitações e Contratos Administrativos), bem como a Lei nº 13.303, de 30 de junho de 2016, que dispõe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sobre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o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estatuto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jurídico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da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empresa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pública,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da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soc</w:t>
      </w:r>
      <w:r>
        <w:rPr>
          <w:rFonts w:ascii="Times New Roman" w:hAnsi="Times New Roman"/>
          <w:color w:val="00AF50"/>
        </w:rPr>
        <w:t>iedade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economia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mista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de suas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subsidiárias,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no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âmbito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da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União,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dos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Estados,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do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Distrito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Federal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dos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Municípios, bem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como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o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Instrumento</w:t>
      </w:r>
      <w:r>
        <w:rPr>
          <w:rFonts w:ascii="Times New Roman" w:hAnsi="Times New Roman"/>
          <w:color w:val="00AF50"/>
          <w:spacing w:val="-14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Padronização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dos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Procedimentos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Contratação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–</w:t>
      </w:r>
      <w:r>
        <w:rPr>
          <w:rFonts w:ascii="Times New Roman" w:hAnsi="Times New Roman"/>
          <w:color w:val="00AF50"/>
          <w:spacing w:val="-15"/>
        </w:rPr>
        <w:t xml:space="preserve"> </w:t>
      </w:r>
      <w:r>
        <w:rPr>
          <w:rFonts w:ascii="Times New Roman" w:hAnsi="Times New Roman"/>
          <w:color w:val="00AF50"/>
        </w:rPr>
        <w:t>referência técnico-jurídica para as contratações públicas em todos os órgãos e entidades do país.</w:t>
      </w:r>
    </w:p>
    <w:p w14:paraId="10EE14D4" w14:textId="77777777" w:rsidR="006A34E8" w:rsidRDefault="005C73BF">
      <w:pPr>
        <w:pStyle w:val="Corpodetexto"/>
        <w:spacing w:line="360" w:lineRule="auto"/>
        <w:ind w:left="2" w:right="140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 xml:space="preserve">Naturalmente, quaisquer normativas aplicáveis aos casos concretos poderão ser aplicadas ao modelo do documento, que deverá ser adaptado em acordo com as </w:t>
      </w:r>
      <w:r>
        <w:rPr>
          <w:rFonts w:ascii="Times New Roman" w:hAnsi="Times New Roman"/>
          <w:color w:val="00AF50"/>
          <w:spacing w:val="-2"/>
        </w:rPr>
        <w:t>espec</w:t>
      </w:r>
      <w:r>
        <w:rPr>
          <w:rFonts w:ascii="Times New Roman" w:hAnsi="Times New Roman"/>
          <w:color w:val="00AF50"/>
          <w:spacing w:val="-2"/>
        </w:rPr>
        <w:t>ificidades!</w:t>
      </w:r>
    </w:p>
    <w:p w14:paraId="18A1B454" w14:textId="77777777" w:rsidR="006A34E8" w:rsidRDefault="005C73BF">
      <w:pPr>
        <w:pStyle w:val="Corpodetexto"/>
        <w:spacing w:before="2" w:line="360" w:lineRule="auto"/>
        <w:ind w:left="2" w:right="142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  <w:spacing w:val="-2"/>
        </w:rPr>
        <w:t>Todos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  <w:spacing w:val="-2"/>
        </w:rPr>
        <w:t>os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  <w:spacing w:val="-2"/>
        </w:rPr>
        <w:t>itens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  <w:spacing w:val="-2"/>
        </w:rPr>
        <w:t>dos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  <w:spacing w:val="-2"/>
        </w:rPr>
        <w:t>modelos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  <w:spacing w:val="-2"/>
        </w:rPr>
        <w:t>de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  <w:spacing w:val="-2"/>
        </w:rPr>
        <w:t>Proposta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  <w:spacing w:val="-2"/>
        </w:rPr>
        <w:t>de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  <w:spacing w:val="-2"/>
        </w:rPr>
        <w:t>Trabalho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  <w:spacing w:val="-2"/>
        </w:rPr>
        <w:t>e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  <w:spacing w:val="-2"/>
        </w:rPr>
        <w:t>de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  <w:spacing w:val="-2"/>
        </w:rPr>
        <w:t>Plano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  <w:spacing w:val="-2"/>
        </w:rPr>
        <w:t>de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  <w:spacing w:val="-2"/>
        </w:rPr>
        <w:t>Trabalho</w:t>
      </w:r>
      <w:r>
        <w:rPr>
          <w:rFonts w:ascii="Times New Roman" w:hAnsi="Times New Roman"/>
          <w:color w:val="00AF50"/>
          <w:spacing w:val="-7"/>
        </w:rPr>
        <w:t xml:space="preserve"> </w:t>
      </w:r>
      <w:r>
        <w:rPr>
          <w:rFonts w:ascii="Times New Roman" w:hAnsi="Times New Roman"/>
          <w:color w:val="00AF50"/>
          <w:spacing w:val="-2"/>
        </w:rPr>
        <w:t xml:space="preserve">devem </w:t>
      </w:r>
      <w:r>
        <w:rPr>
          <w:rFonts w:ascii="Times New Roman" w:hAnsi="Times New Roman"/>
          <w:color w:val="00AF50"/>
        </w:rPr>
        <w:t>ser</w:t>
      </w:r>
      <w:r>
        <w:rPr>
          <w:rFonts w:ascii="Times New Roman" w:hAnsi="Times New Roman"/>
          <w:color w:val="00AF50"/>
          <w:spacing w:val="-14"/>
        </w:rPr>
        <w:t xml:space="preserve"> </w:t>
      </w:r>
      <w:r>
        <w:rPr>
          <w:rFonts w:ascii="Times New Roman" w:hAnsi="Times New Roman"/>
          <w:color w:val="00AF50"/>
        </w:rPr>
        <w:t>adotados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</w:rPr>
        <w:t>pelo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</w:rPr>
        <w:t>órgão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</w:rPr>
        <w:t>ou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</w:rPr>
        <w:t>entidade</w:t>
      </w:r>
      <w:r>
        <w:rPr>
          <w:rFonts w:ascii="Times New Roman" w:hAnsi="Times New Roman"/>
          <w:color w:val="00AF50"/>
          <w:spacing w:val="-14"/>
        </w:rPr>
        <w:t xml:space="preserve"> </w:t>
      </w:r>
      <w:r>
        <w:rPr>
          <w:rFonts w:ascii="Times New Roman" w:hAnsi="Times New Roman"/>
          <w:color w:val="00AF50"/>
        </w:rPr>
        <w:t>pública,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14"/>
        </w:rPr>
        <w:t xml:space="preserve"> </w:t>
      </w:r>
      <w:r>
        <w:rPr>
          <w:rFonts w:ascii="Times New Roman" w:hAnsi="Times New Roman"/>
          <w:color w:val="00AF50"/>
        </w:rPr>
        <w:t>acordo</w:t>
      </w:r>
      <w:r>
        <w:rPr>
          <w:rFonts w:ascii="Times New Roman" w:hAnsi="Times New Roman"/>
          <w:color w:val="00AF50"/>
          <w:spacing w:val="-14"/>
        </w:rPr>
        <w:t xml:space="preserve"> </w:t>
      </w:r>
      <w:r>
        <w:rPr>
          <w:rFonts w:ascii="Times New Roman" w:hAnsi="Times New Roman"/>
          <w:color w:val="00AF50"/>
        </w:rPr>
        <w:t>com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</w:rPr>
        <w:t>as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</w:rPr>
        <w:t>peculiaridades</w:t>
      </w:r>
      <w:r>
        <w:rPr>
          <w:rFonts w:ascii="Times New Roman" w:hAnsi="Times New Roman"/>
          <w:color w:val="00AF50"/>
          <w:spacing w:val="-13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14"/>
        </w:rPr>
        <w:t xml:space="preserve"> </w:t>
      </w:r>
      <w:r>
        <w:rPr>
          <w:rFonts w:ascii="Times New Roman" w:hAnsi="Times New Roman"/>
          <w:color w:val="00AF50"/>
        </w:rPr>
        <w:t>condições do objeto, os quais devem ser ajustados. Além disso, as notas, os exemplos e os comentários retirados da versão final a ser apresentada.</w:t>
      </w:r>
    </w:p>
    <w:p w14:paraId="0E8FAD8C" w14:textId="77777777" w:rsidR="006A34E8" w:rsidRDefault="006A34E8">
      <w:pPr>
        <w:pStyle w:val="Corpodetexto"/>
        <w:rPr>
          <w:rFonts w:ascii="Times New Roman"/>
        </w:rPr>
      </w:pPr>
    </w:p>
    <w:p w14:paraId="39017BB9" w14:textId="77777777" w:rsidR="006A34E8" w:rsidRDefault="005C73BF">
      <w:pPr>
        <w:pStyle w:val="Corpodetexto"/>
        <w:ind w:left="2" w:right="1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AF50"/>
        </w:rPr>
        <w:t>Atenção</w:t>
      </w:r>
      <w:r>
        <w:rPr>
          <w:rFonts w:ascii="Times New Roman" w:hAnsi="Times New Roman"/>
          <w:color w:val="00AF50"/>
        </w:rPr>
        <w:t>: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Os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textos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em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verde</w:t>
      </w:r>
      <w:r>
        <w:rPr>
          <w:rFonts w:ascii="Times New Roman" w:hAnsi="Times New Roman"/>
          <w:color w:val="00AF50"/>
          <w:spacing w:val="-12"/>
        </w:rPr>
        <w:t xml:space="preserve"> </w:t>
      </w:r>
      <w:r>
        <w:rPr>
          <w:rFonts w:ascii="Times New Roman" w:hAnsi="Times New Roman"/>
          <w:color w:val="00AF50"/>
        </w:rPr>
        <w:t>representam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orientações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e,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por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isso,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devem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ser</w:t>
      </w:r>
      <w:r>
        <w:rPr>
          <w:rFonts w:ascii="Times New Roman" w:hAnsi="Times New Roman"/>
          <w:color w:val="00AF50"/>
          <w:spacing w:val="-11"/>
        </w:rPr>
        <w:t xml:space="preserve"> </w:t>
      </w:r>
      <w:r>
        <w:rPr>
          <w:rFonts w:ascii="Times New Roman" w:hAnsi="Times New Roman"/>
          <w:color w:val="00AF50"/>
        </w:rPr>
        <w:t>excluídos</w:t>
      </w:r>
      <w:r>
        <w:rPr>
          <w:rFonts w:ascii="Times New Roman" w:hAnsi="Times New Roman"/>
          <w:color w:val="00AF50"/>
          <w:spacing w:val="-10"/>
        </w:rPr>
        <w:t xml:space="preserve"> </w:t>
      </w:r>
      <w:r>
        <w:rPr>
          <w:rFonts w:ascii="Times New Roman" w:hAnsi="Times New Roman"/>
          <w:color w:val="00AF50"/>
        </w:rPr>
        <w:t>da versão final. Já o que está em vermelho deve ser preenchido de acordo com a realidade do projeto e do órgão ou entidade da administração pública estadual, distrital ou municipal, consórcio público ou entidade privada sem fins lucrativos ou serviço socia</w:t>
      </w:r>
      <w:r>
        <w:rPr>
          <w:rFonts w:ascii="Times New Roman" w:hAnsi="Times New Roman"/>
          <w:color w:val="00AF50"/>
        </w:rPr>
        <w:t xml:space="preserve">l </w:t>
      </w:r>
      <w:r>
        <w:rPr>
          <w:rFonts w:ascii="Times New Roman" w:hAnsi="Times New Roman"/>
          <w:color w:val="00AF50"/>
          <w:spacing w:val="-2"/>
        </w:rPr>
        <w:t>autônomo.</w:t>
      </w:r>
    </w:p>
    <w:p w14:paraId="08F433F7" w14:textId="77777777" w:rsidR="006A34E8" w:rsidRDefault="005C73BF">
      <w:pPr>
        <w:pStyle w:val="Corpodetexto"/>
        <w:ind w:left="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t>As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marcas</w:t>
      </w:r>
      <w:r>
        <w:rPr>
          <w:rFonts w:ascii="Times New Roman" w:hAnsi="Times New Roman"/>
          <w:color w:val="00AF50"/>
          <w:spacing w:val="1"/>
        </w:rPr>
        <w:t xml:space="preserve"> </w:t>
      </w:r>
      <w:r>
        <w:rPr>
          <w:rFonts w:ascii="Times New Roman" w:hAnsi="Times New Roman"/>
          <w:color w:val="00AF50"/>
        </w:rPr>
        <w:t>colocadas</w:t>
      </w:r>
      <w:r>
        <w:rPr>
          <w:rFonts w:ascii="Times New Roman" w:hAnsi="Times New Roman"/>
          <w:color w:val="00AF50"/>
          <w:spacing w:val="-2"/>
        </w:rPr>
        <w:t xml:space="preserve"> </w:t>
      </w:r>
      <w:r>
        <w:rPr>
          <w:rFonts w:ascii="Times New Roman" w:hAnsi="Times New Roman"/>
          <w:color w:val="00AF50"/>
        </w:rPr>
        <w:t>no</w:t>
      </w:r>
      <w:r>
        <w:rPr>
          <w:rFonts w:ascii="Times New Roman" w:hAnsi="Times New Roman"/>
          <w:color w:val="00AF50"/>
          <w:spacing w:val="1"/>
        </w:rPr>
        <w:t xml:space="preserve"> </w:t>
      </w:r>
      <w:r>
        <w:rPr>
          <w:rFonts w:ascii="Times New Roman" w:hAnsi="Times New Roman"/>
          <w:color w:val="00AF50"/>
        </w:rPr>
        <w:t>cabeçalho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</w:rPr>
        <w:t>rodapé</w:t>
      </w:r>
      <w:r>
        <w:rPr>
          <w:rFonts w:ascii="Times New Roman" w:hAnsi="Times New Roman"/>
          <w:color w:val="00AF50"/>
          <w:spacing w:val="-2"/>
        </w:rPr>
        <w:t xml:space="preserve"> </w:t>
      </w:r>
      <w:r>
        <w:rPr>
          <w:rFonts w:ascii="Times New Roman" w:hAnsi="Times New Roman"/>
          <w:color w:val="00AF50"/>
        </w:rPr>
        <w:t>podem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</w:rPr>
        <w:t>ser</w:t>
      </w:r>
      <w:r>
        <w:rPr>
          <w:rFonts w:ascii="Times New Roman" w:hAnsi="Times New Roman"/>
          <w:color w:val="00AF50"/>
          <w:spacing w:val="-1"/>
        </w:rPr>
        <w:t xml:space="preserve"> </w:t>
      </w:r>
      <w:r>
        <w:rPr>
          <w:rFonts w:ascii="Times New Roman" w:hAnsi="Times New Roman"/>
          <w:color w:val="00AF50"/>
          <w:spacing w:val="-2"/>
        </w:rPr>
        <w:t>retiradas.</w:t>
      </w:r>
    </w:p>
    <w:p w14:paraId="1B7A3059" w14:textId="77777777" w:rsidR="006A34E8" w:rsidRDefault="006A34E8">
      <w:pPr>
        <w:pStyle w:val="Corpodetexto"/>
        <w:jc w:val="both"/>
        <w:rPr>
          <w:rFonts w:ascii="Times New Roman" w:hAnsi="Times New Roman"/>
        </w:rPr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399D80DA" w14:textId="77777777" w:rsidR="006A34E8" w:rsidRDefault="005C73BF">
      <w:pPr>
        <w:pStyle w:val="Corpodetexto"/>
        <w:spacing w:before="81"/>
        <w:ind w:left="2"/>
        <w:rPr>
          <w:rFonts w:ascii="Times New Roman" w:hAnsi="Times New Roman"/>
        </w:rPr>
      </w:pPr>
      <w:r>
        <w:rPr>
          <w:rFonts w:ascii="Times New Roman" w:hAnsi="Times New Roman"/>
          <w:color w:val="00AF50"/>
        </w:rPr>
        <w:lastRenderedPageBreak/>
        <w:t>As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informações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entre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o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Plano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de</w:t>
      </w:r>
      <w:r>
        <w:rPr>
          <w:rFonts w:ascii="Times New Roman" w:hAnsi="Times New Roman"/>
          <w:color w:val="00AF50"/>
          <w:spacing w:val="-9"/>
        </w:rPr>
        <w:t xml:space="preserve"> </w:t>
      </w:r>
      <w:r>
        <w:rPr>
          <w:rFonts w:ascii="Times New Roman" w:hAnsi="Times New Roman"/>
          <w:color w:val="00AF50"/>
        </w:rPr>
        <w:t>Trabalho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e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o</w:t>
      </w:r>
      <w:r>
        <w:rPr>
          <w:rFonts w:ascii="Times New Roman" w:hAnsi="Times New Roman"/>
          <w:color w:val="00AF50"/>
          <w:spacing w:val="-8"/>
        </w:rPr>
        <w:t xml:space="preserve"> </w:t>
      </w:r>
      <w:r>
        <w:rPr>
          <w:rFonts w:ascii="Times New Roman" w:hAnsi="Times New Roman"/>
          <w:color w:val="00AF50"/>
        </w:rPr>
        <w:t>Transferegov.br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devem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ser</w:t>
      </w:r>
      <w:r>
        <w:rPr>
          <w:rFonts w:ascii="Times New Roman" w:hAnsi="Times New Roman"/>
          <w:color w:val="00AF50"/>
          <w:spacing w:val="-4"/>
        </w:rPr>
        <w:t xml:space="preserve"> </w:t>
      </w:r>
      <w:r>
        <w:rPr>
          <w:rFonts w:ascii="Times New Roman" w:hAnsi="Times New Roman"/>
          <w:color w:val="00AF50"/>
        </w:rPr>
        <w:t>iguais,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ou</w:t>
      </w:r>
      <w:r>
        <w:rPr>
          <w:rFonts w:ascii="Times New Roman" w:hAnsi="Times New Roman"/>
          <w:color w:val="00AF50"/>
          <w:spacing w:val="-3"/>
        </w:rPr>
        <w:t xml:space="preserve"> </w:t>
      </w:r>
      <w:r>
        <w:rPr>
          <w:rFonts w:ascii="Times New Roman" w:hAnsi="Times New Roman"/>
          <w:color w:val="00AF50"/>
        </w:rPr>
        <w:t>seja, um espelhamento uma da outra.</w:t>
      </w:r>
    </w:p>
    <w:p w14:paraId="6A64FFB6" w14:textId="77777777" w:rsidR="006A34E8" w:rsidRDefault="006A34E8">
      <w:pPr>
        <w:pStyle w:val="Corpodetexto"/>
        <w:rPr>
          <w:rFonts w:ascii="Times New Roman"/>
        </w:rPr>
      </w:pPr>
    </w:p>
    <w:p w14:paraId="3FB2E520" w14:textId="77777777" w:rsidR="006A34E8" w:rsidRDefault="006A34E8">
      <w:pPr>
        <w:pStyle w:val="Corpodetexto"/>
        <w:rPr>
          <w:rFonts w:ascii="Times New Roman"/>
        </w:rPr>
      </w:pPr>
    </w:p>
    <w:p w14:paraId="4D0CC7B4" w14:textId="77777777" w:rsidR="006A34E8" w:rsidRDefault="006A34E8">
      <w:pPr>
        <w:pStyle w:val="Corpodetexto"/>
        <w:rPr>
          <w:rFonts w:ascii="Times New Roman"/>
        </w:rPr>
      </w:pPr>
    </w:p>
    <w:p w14:paraId="7E561E60" w14:textId="77777777" w:rsidR="006A34E8" w:rsidRDefault="006A34E8">
      <w:pPr>
        <w:pStyle w:val="Corpodetexto"/>
        <w:rPr>
          <w:rFonts w:ascii="Times New Roman"/>
        </w:rPr>
      </w:pPr>
    </w:p>
    <w:p w14:paraId="48D84ED9" w14:textId="77777777" w:rsidR="006A34E8" w:rsidRDefault="006A34E8">
      <w:pPr>
        <w:pStyle w:val="Corpodetexto"/>
        <w:rPr>
          <w:rFonts w:ascii="Times New Roman"/>
        </w:rPr>
      </w:pPr>
    </w:p>
    <w:p w14:paraId="2D55ABFB" w14:textId="77777777" w:rsidR="006A34E8" w:rsidRDefault="006A34E8">
      <w:pPr>
        <w:pStyle w:val="Corpodetexto"/>
        <w:rPr>
          <w:rFonts w:ascii="Times New Roman"/>
        </w:rPr>
      </w:pPr>
    </w:p>
    <w:p w14:paraId="4AB38B28" w14:textId="77777777" w:rsidR="006A34E8" w:rsidRDefault="006A34E8">
      <w:pPr>
        <w:pStyle w:val="Corpodetexto"/>
        <w:rPr>
          <w:rFonts w:ascii="Times New Roman"/>
        </w:rPr>
      </w:pPr>
    </w:p>
    <w:p w14:paraId="64EE689A" w14:textId="77777777" w:rsidR="006A34E8" w:rsidRDefault="006A34E8">
      <w:pPr>
        <w:pStyle w:val="Corpodetexto"/>
        <w:rPr>
          <w:rFonts w:ascii="Times New Roman"/>
        </w:rPr>
      </w:pPr>
    </w:p>
    <w:p w14:paraId="292FCB71" w14:textId="77777777" w:rsidR="006A34E8" w:rsidRDefault="006A34E8">
      <w:pPr>
        <w:pStyle w:val="Corpodetexto"/>
        <w:rPr>
          <w:rFonts w:ascii="Times New Roman"/>
        </w:rPr>
      </w:pPr>
    </w:p>
    <w:p w14:paraId="299C6C51" w14:textId="77777777" w:rsidR="006A34E8" w:rsidRDefault="006A34E8">
      <w:pPr>
        <w:pStyle w:val="Corpodetexto"/>
        <w:rPr>
          <w:rFonts w:ascii="Times New Roman"/>
        </w:rPr>
      </w:pPr>
    </w:p>
    <w:p w14:paraId="70F43717" w14:textId="77777777" w:rsidR="006A34E8" w:rsidRDefault="006A34E8">
      <w:pPr>
        <w:pStyle w:val="Corpodetexto"/>
        <w:rPr>
          <w:rFonts w:ascii="Times New Roman"/>
        </w:rPr>
      </w:pPr>
    </w:p>
    <w:p w14:paraId="63F25B20" w14:textId="77777777" w:rsidR="006A34E8" w:rsidRDefault="006A34E8">
      <w:pPr>
        <w:pStyle w:val="Corpodetexto"/>
        <w:rPr>
          <w:rFonts w:ascii="Times New Roman"/>
        </w:rPr>
      </w:pPr>
    </w:p>
    <w:p w14:paraId="639EB882" w14:textId="77777777" w:rsidR="006A34E8" w:rsidRDefault="006A34E8">
      <w:pPr>
        <w:pStyle w:val="Corpodetexto"/>
        <w:rPr>
          <w:rFonts w:ascii="Times New Roman"/>
        </w:rPr>
      </w:pPr>
    </w:p>
    <w:p w14:paraId="5B1943EB" w14:textId="77777777" w:rsidR="006A34E8" w:rsidRDefault="006A34E8">
      <w:pPr>
        <w:pStyle w:val="Corpodetexto"/>
        <w:rPr>
          <w:rFonts w:ascii="Times New Roman"/>
        </w:rPr>
      </w:pPr>
    </w:p>
    <w:p w14:paraId="734F6F67" w14:textId="77777777" w:rsidR="006A34E8" w:rsidRDefault="006A34E8">
      <w:pPr>
        <w:pStyle w:val="Corpodetexto"/>
        <w:rPr>
          <w:rFonts w:ascii="Times New Roman"/>
        </w:rPr>
      </w:pPr>
    </w:p>
    <w:p w14:paraId="4971A4E0" w14:textId="77777777" w:rsidR="006A34E8" w:rsidRDefault="006A34E8">
      <w:pPr>
        <w:pStyle w:val="Corpodetexto"/>
        <w:rPr>
          <w:rFonts w:ascii="Times New Roman"/>
        </w:rPr>
      </w:pPr>
    </w:p>
    <w:p w14:paraId="27CEF2ED" w14:textId="77777777" w:rsidR="006A34E8" w:rsidRDefault="006A34E8">
      <w:pPr>
        <w:pStyle w:val="Corpodetexto"/>
        <w:rPr>
          <w:rFonts w:ascii="Times New Roman"/>
        </w:rPr>
      </w:pPr>
    </w:p>
    <w:p w14:paraId="494A47DD" w14:textId="77777777" w:rsidR="006A34E8" w:rsidRDefault="006A34E8">
      <w:pPr>
        <w:pStyle w:val="Corpodetexto"/>
        <w:rPr>
          <w:rFonts w:ascii="Times New Roman"/>
        </w:rPr>
      </w:pPr>
    </w:p>
    <w:p w14:paraId="41B3B3FD" w14:textId="77777777" w:rsidR="006A34E8" w:rsidRDefault="006A34E8">
      <w:pPr>
        <w:pStyle w:val="Corpodetexto"/>
        <w:rPr>
          <w:rFonts w:ascii="Times New Roman"/>
        </w:rPr>
      </w:pPr>
    </w:p>
    <w:p w14:paraId="260CCE6C" w14:textId="77777777" w:rsidR="006A34E8" w:rsidRDefault="006A34E8">
      <w:pPr>
        <w:pStyle w:val="Corpodetexto"/>
        <w:rPr>
          <w:rFonts w:ascii="Times New Roman"/>
        </w:rPr>
      </w:pPr>
    </w:p>
    <w:p w14:paraId="5457D315" w14:textId="77777777" w:rsidR="006A34E8" w:rsidRDefault="006A34E8">
      <w:pPr>
        <w:pStyle w:val="Corpodetexto"/>
        <w:rPr>
          <w:rFonts w:ascii="Times New Roman"/>
        </w:rPr>
      </w:pPr>
    </w:p>
    <w:p w14:paraId="4849C244" w14:textId="77777777" w:rsidR="006A34E8" w:rsidRDefault="006A34E8">
      <w:pPr>
        <w:pStyle w:val="Corpodetexto"/>
        <w:spacing w:before="228"/>
        <w:rPr>
          <w:rFonts w:ascii="Times New Roman"/>
        </w:rPr>
      </w:pPr>
    </w:p>
    <w:p w14:paraId="50AE8B49" w14:textId="77777777" w:rsidR="006A34E8" w:rsidRDefault="005C73BF">
      <w:pPr>
        <w:pStyle w:val="Ttulo1"/>
        <w:spacing w:line="396" w:lineRule="auto"/>
        <w:ind w:left="1413" w:right="1552" w:firstLine="0"/>
        <w:jc w:val="center"/>
      </w:pP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REFERENTE</w:t>
      </w:r>
      <w:r>
        <w:rPr>
          <w:spacing w:val="-9"/>
        </w:rPr>
        <w:t xml:space="preserve"> </w:t>
      </w:r>
      <w:r>
        <w:t xml:space="preserve">À PROPOSTA </w:t>
      </w:r>
      <w:r>
        <w:rPr>
          <w:color w:val="FF0000"/>
        </w:rPr>
        <w:t>XXXXXX</w:t>
      </w:r>
      <w:r>
        <w:t>/2026</w:t>
      </w:r>
    </w:p>
    <w:p w14:paraId="53224E87" w14:textId="77777777" w:rsidR="006A34E8" w:rsidRDefault="005C73BF">
      <w:pPr>
        <w:spacing w:before="4"/>
        <w:ind w:left="7" w:right="1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FF0000"/>
          <w:sz w:val="24"/>
        </w:rPr>
        <w:t>Título</w:t>
      </w:r>
      <w:r>
        <w:rPr>
          <w:rFonts w:ascii="Arial" w:hAnsi="Arial"/>
          <w:b/>
          <w:color w:val="FF0000"/>
          <w:spacing w:val="-3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 xml:space="preserve">da </w:t>
      </w:r>
      <w:r>
        <w:rPr>
          <w:rFonts w:ascii="Arial" w:hAnsi="Arial"/>
          <w:b/>
          <w:color w:val="FF0000"/>
          <w:spacing w:val="-2"/>
          <w:sz w:val="24"/>
        </w:rPr>
        <w:t>Proposta</w:t>
      </w:r>
    </w:p>
    <w:p w14:paraId="662B772B" w14:textId="77777777" w:rsidR="006A34E8" w:rsidRDefault="006A34E8">
      <w:pPr>
        <w:pStyle w:val="Corpodetexto"/>
        <w:spacing w:before="196"/>
        <w:rPr>
          <w:rFonts w:ascii="Arial"/>
          <w:b/>
        </w:rPr>
      </w:pPr>
    </w:p>
    <w:p w14:paraId="2C879C91" w14:textId="77777777" w:rsidR="006A34E8" w:rsidRDefault="005C73BF">
      <w:pPr>
        <w:pStyle w:val="Corpodetexto"/>
        <w:spacing w:before="1" w:line="259" w:lineRule="auto"/>
        <w:ind w:left="2"/>
      </w:pPr>
      <w:r>
        <w:rPr>
          <w:color w:val="00AF50"/>
        </w:rPr>
        <w:t>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título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proposta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deve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ter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poucas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palavras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apresentar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forma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sintética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ou lúdica o objeto.</w:t>
      </w:r>
    </w:p>
    <w:p w14:paraId="698E2863" w14:textId="77777777" w:rsidR="006A34E8" w:rsidRDefault="006A34E8">
      <w:pPr>
        <w:pStyle w:val="Corpodetexto"/>
        <w:spacing w:line="259" w:lineRule="auto"/>
        <w:sectPr w:rsidR="006A34E8">
          <w:headerReference w:type="default" r:id="rId10"/>
          <w:footerReference w:type="default" r:id="rId11"/>
          <w:pgSz w:w="11910" w:h="16840"/>
          <w:pgMar w:top="1960" w:right="1559" w:bottom="720" w:left="1700" w:header="225" w:footer="520" w:gutter="0"/>
          <w:cols w:space="720"/>
        </w:sectPr>
      </w:pPr>
    </w:p>
    <w:p w14:paraId="0DB04345" w14:textId="77777777" w:rsidR="006A34E8" w:rsidRDefault="006A34E8">
      <w:pPr>
        <w:pStyle w:val="Corpodetexto"/>
      </w:pPr>
    </w:p>
    <w:p w14:paraId="3E1177B9" w14:textId="77777777" w:rsidR="006A34E8" w:rsidRDefault="006A34E8">
      <w:pPr>
        <w:pStyle w:val="Corpodetexto"/>
      </w:pPr>
    </w:p>
    <w:p w14:paraId="3F2ABCE3" w14:textId="77777777" w:rsidR="006A34E8" w:rsidRDefault="006A34E8">
      <w:pPr>
        <w:pStyle w:val="Corpodetexto"/>
        <w:spacing w:before="168"/>
      </w:pPr>
    </w:p>
    <w:p w14:paraId="659D31A5" w14:textId="77777777" w:rsidR="006A34E8" w:rsidRDefault="005C73BF">
      <w:pPr>
        <w:pStyle w:val="Corpodetexto"/>
        <w:ind w:left="10" w:right="145"/>
        <w:jc w:val="center"/>
      </w:pPr>
      <w:r>
        <w:rPr>
          <w:color w:val="FF0000"/>
        </w:rPr>
        <w:t>Local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5A867755" w14:textId="77777777" w:rsidR="006A34E8" w:rsidRDefault="006A34E8">
      <w:pPr>
        <w:pStyle w:val="Corpodetexto"/>
      </w:pPr>
    </w:p>
    <w:p w14:paraId="739CE366" w14:textId="77777777" w:rsidR="006A34E8" w:rsidRDefault="006A34E8">
      <w:pPr>
        <w:pStyle w:val="Corpodetexto"/>
      </w:pPr>
    </w:p>
    <w:p w14:paraId="64CCB2FE" w14:textId="77777777" w:rsidR="006A34E8" w:rsidRDefault="006A34E8">
      <w:pPr>
        <w:pStyle w:val="Corpodetexto"/>
      </w:pPr>
    </w:p>
    <w:p w14:paraId="1BFBACB1" w14:textId="77777777" w:rsidR="006A34E8" w:rsidRDefault="006A34E8">
      <w:pPr>
        <w:pStyle w:val="Corpodetexto"/>
      </w:pPr>
    </w:p>
    <w:p w14:paraId="211CC3CA" w14:textId="77777777" w:rsidR="006A34E8" w:rsidRDefault="006A34E8">
      <w:pPr>
        <w:pStyle w:val="Corpodetexto"/>
      </w:pPr>
    </w:p>
    <w:p w14:paraId="678FECC7" w14:textId="77777777" w:rsidR="006A34E8" w:rsidRDefault="006A34E8">
      <w:pPr>
        <w:pStyle w:val="Corpodetexto"/>
      </w:pPr>
    </w:p>
    <w:p w14:paraId="177B8AAD" w14:textId="77777777" w:rsidR="006A34E8" w:rsidRDefault="006A34E8">
      <w:pPr>
        <w:pStyle w:val="Corpodetexto"/>
      </w:pPr>
    </w:p>
    <w:p w14:paraId="7983D667" w14:textId="77777777" w:rsidR="006A34E8" w:rsidRDefault="006A34E8">
      <w:pPr>
        <w:pStyle w:val="Corpodetexto"/>
      </w:pPr>
    </w:p>
    <w:p w14:paraId="51C5192A" w14:textId="77777777" w:rsidR="006A34E8" w:rsidRDefault="006A34E8">
      <w:pPr>
        <w:pStyle w:val="Corpodetexto"/>
      </w:pPr>
    </w:p>
    <w:p w14:paraId="116341E4" w14:textId="77777777" w:rsidR="006A34E8" w:rsidRDefault="006A34E8">
      <w:pPr>
        <w:pStyle w:val="Corpodetexto"/>
      </w:pPr>
    </w:p>
    <w:p w14:paraId="27E3954E" w14:textId="77777777" w:rsidR="006A34E8" w:rsidRDefault="006A34E8">
      <w:pPr>
        <w:pStyle w:val="Corpodetexto"/>
      </w:pPr>
    </w:p>
    <w:p w14:paraId="60E3A421" w14:textId="77777777" w:rsidR="006A34E8" w:rsidRDefault="006A34E8">
      <w:pPr>
        <w:pStyle w:val="Corpodetexto"/>
      </w:pPr>
    </w:p>
    <w:p w14:paraId="181C7B2E" w14:textId="77777777" w:rsidR="006A34E8" w:rsidRDefault="006A34E8">
      <w:pPr>
        <w:pStyle w:val="Corpodetexto"/>
      </w:pPr>
    </w:p>
    <w:p w14:paraId="17AE4A7C" w14:textId="77777777" w:rsidR="006A34E8" w:rsidRDefault="006A34E8">
      <w:pPr>
        <w:pStyle w:val="Corpodetexto"/>
      </w:pPr>
    </w:p>
    <w:p w14:paraId="146C486C" w14:textId="77777777" w:rsidR="006A34E8" w:rsidRDefault="006A34E8">
      <w:pPr>
        <w:pStyle w:val="Corpodetexto"/>
      </w:pPr>
    </w:p>
    <w:p w14:paraId="192314C1" w14:textId="77777777" w:rsidR="006A34E8" w:rsidRDefault="006A34E8">
      <w:pPr>
        <w:pStyle w:val="Corpodetexto"/>
      </w:pPr>
    </w:p>
    <w:p w14:paraId="71DFE875" w14:textId="77777777" w:rsidR="006A34E8" w:rsidRDefault="006A34E8">
      <w:pPr>
        <w:pStyle w:val="Corpodetexto"/>
      </w:pPr>
    </w:p>
    <w:p w14:paraId="35E5C11F" w14:textId="77777777" w:rsidR="006A34E8" w:rsidRDefault="006A34E8">
      <w:pPr>
        <w:pStyle w:val="Corpodetexto"/>
      </w:pPr>
    </w:p>
    <w:p w14:paraId="4A2E9C66" w14:textId="77777777" w:rsidR="006A34E8" w:rsidRDefault="006A34E8">
      <w:pPr>
        <w:pStyle w:val="Corpodetexto"/>
      </w:pPr>
    </w:p>
    <w:p w14:paraId="7932E299" w14:textId="77777777" w:rsidR="006A34E8" w:rsidRDefault="006A34E8">
      <w:pPr>
        <w:pStyle w:val="Corpodetexto"/>
      </w:pPr>
    </w:p>
    <w:p w14:paraId="302BF6DA" w14:textId="77777777" w:rsidR="006A34E8" w:rsidRDefault="006A34E8">
      <w:pPr>
        <w:pStyle w:val="Corpodetexto"/>
        <w:spacing w:before="172"/>
      </w:pPr>
    </w:p>
    <w:p w14:paraId="21A9D8FF" w14:textId="77777777" w:rsidR="006A34E8" w:rsidRDefault="005C73BF">
      <w:pPr>
        <w:pStyle w:val="Ttulo1"/>
        <w:spacing w:line="398" w:lineRule="auto"/>
        <w:ind w:left="1413" w:right="1552" w:firstLine="0"/>
        <w:jc w:val="center"/>
      </w:pP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REFERENTE</w:t>
      </w:r>
      <w:r>
        <w:rPr>
          <w:spacing w:val="-9"/>
        </w:rPr>
        <w:t xml:space="preserve"> </w:t>
      </w:r>
      <w:r>
        <w:t xml:space="preserve">À PROPOSTA </w:t>
      </w:r>
      <w:r>
        <w:rPr>
          <w:color w:val="FF0000"/>
        </w:rPr>
        <w:t>XXXXXX</w:t>
      </w:r>
      <w:r>
        <w:t>/2026</w:t>
      </w:r>
    </w:p>
    <w:p w14:paraId="0BF67346" w14:textId="77777777" w:rsidR="006A34E8" w:rsidRDefault="005C73BF">
      <w:pPr>
        <w:spacing w:line="274" w:lineRule="exact"/>
        <w:ind w:left="7" w:right="1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FF0000"/>
          <w:sz w:val="24"/>
        </w:rPr>
        <w:t>Título</w:t>
      </w:r>
      <w:r>
        <w:rPr>
          <w:rFonts w:ascii="Arial" w:hAnsi="Arial"/>
          <w:b/>
          <w:color w:val="FF0000"/>
          <w:spacing w:val="-3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 xml:space="preserve">da </w:t>
      </w:r>
      <w:r>
        <w:rPr>
          <w:rFonts w:ascii="Arial" w:hAnsi="Arial"/>
          <w:b/>
          <w:color w:val="FF0000"/>
          <w:spacing w:val="-2"/>
          <w:sz w:val="24"/>
        </w:rPr>
        <w:t>Proposta</w:t>
      </w:r>
    </w:p>
    <w:p w14:paraId="08B10698" w14:textId="77777777" w:rsidR="006A34E8" w:rsidRDefault="006A34E8">
      <w:pPr>
        <w:pStyle w:val="Corpodetexto"/>
        <w:spacing w:before="204"/>
        <w:rPr>
          <w:rFonts w:ascii="Arial"/>
          <w:b/>
        </w:rPr>
      </w:pPr>
    </w:p>
    <w:p w14:paraId="0A56B79C" w14:textId="77777777" w:rsidR="006A34E8" w:rsidRDefault="005C73BF">
      <w:pPr>
        <w:pStyle w:val="Corpodetexto"/>
        <w:spacing w:line="259" w:lineRule="auto"/>
        <w:ind w:left="4255" w:right="136"/>
        <w:jc w:val="both"/>
      </w:pPr>
      <w:r>
        <w:t xml:space="preserve">Plano de Trabalho proposto </w:t>
      </w:r>
      <w:r>
        <w:rPr>
          <w:color w:val="ED0000"/>
        </w:rPr>
        <w:t xml:space="preserve">Nome do ente federado (Município, Estado, Distrito Federal) </w:t>
      </w:r>
      <w:r>
        <w:t>à Secretaria Nacional dos Direitos das Pessoas LGBTQIA+, Ministério dos Direitos Humanos e Cidadania, na celebração de termo de convênio para execução de objeto de interesse público.</w:t>
      </w:r>
    </w:p>
    <w:p w14:paraId="3BCE8C9A" w14:textId="77777777" w:rsidR="006A34E8" w:rsidRDefault="005C73BF">
      <w:pPr>
        <w:spacing w:before="160" w:line="259" w:lineRule="auto"/>
        <w:ind w:left="4255" w:right="137"/>
        <w:jc w:val="both"/>
        <w:rPr>
          <w:sz w:val="24"/>
        </w:rPr>
      </w:pPr>
      <w:r>
        <w:rPr>
          <w:rFonts w:ascii="Arial"/>
          <w:i/>
          <w:sz w:val="24"/>
        </w:rPr>
        <w:t>Representante</w:t>
      </w:r>
      <w:r>
        <w:rPr>
          <w:rFonts w:ascii="Arial"/>
          <w:i/>
          <w:sz w:val="24"/>
        </w:rPr>
        <w:t xml:space="preserve"> Legal do ente: </w:t>
      </w:r>
      <w:r>
        <w:rPr>
          <w:color w:val="FF0000"/>
          <w:sz w:val="24"/>
        </w:rPr>
        <w:t xml:space="preserve">Nome da </w:t>
      </w:r>
      <w:r>
        <w:rPr>
          <w:color w:val="FF0000"/>
          <w:spacing w:val="-2"/>
          <w:sz w:val="24"/>
        </w:rPr>
        <w:t>Pessoa</w:t>
      </w:r>
    </w:p>
    <w:p w14:paraId="7DF4BADF" w14:textId="77777777" w:rsidR="006A34E8" w:rsidRDefault="005C73BF">
      <w:pPr>
        <w:spacing w:before="160" w:line="259" w:lineRule="auto"/>
        <w:ind w:left="4255" w:right="137"/>
        <w:jc w:val="both"/>
        <w:rPr>
          <w:sz w:val="24"/>
        </w:rPr>
      </w:pPr>
      <w:r>
        <w:rPr>
          <w:rFonts w:ascii="Arial" w:hAnsi="Arial"/>
          <w:i/>
          <w:sz w:val="24"/>
        </w:rPr>
        <w:t xml:space="preserve">Responsável técnico pela gestão da parceria: </w:t>
      </w:r>
      <w:r>
        <w:rPr>
          <w:color w:val="FF0000"/>
          <w:sz w:val="24"/>
        </w:rPr>
        <w:t>Nome da pessoa</w:t>
      </w:r>
    </w:p>
    <w:p w14:paraId="30B1EF6E" w14:textId="77777777" w:rsidR="006A34E8" w:rsidRDefault="006A34E8">
      <w:pPr>
        <w:spacing w:line="259" w:lineRule="auto"/>
        <w:jc w:val="both"/>
        <w:rPr>
          <w:sz w:val="24"/>
        </w:rPr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353B1086" w14:textId="77777777" w:rsidR="006A34E8" w:rsidRDefault="006A34E8">
      <w:pPr>
        <w:pStyle w:val="Corpodetexto"/>
      </w:pPr>
    </w:p>
    <w:p w14:paraId="35F5BC0C" w14:textId="77777777" w:rsidR="006A34E8" w:rsidRDefault="006A34E8">
      <w:pPr>
        <w:pStyle w:val="Corpodetexto"/>
      </w:pPr>
    </w:p>
    <w:p w14:paraId="2F3BEA42" w14:textId="77777777" w:rsidR="006A34E8" w:rsidRDefault="006A34E8">
      <w:pPr>
        <w:pStyle w:val="Corpodetexto"/>
      </w:pPr>
    </w:p>
    <w:p w14:paraId="2896ADE9" w14:textId="77777777" w:rsidR="006A34E8" w:rsidRDefault="006A34E8">
      <w:pPr>
        <w:pStyle w:val="Corpodetexto"/>
      </w:pPr>
    </w:p>
    <w:p w14:paraId="379A8582" w14:textId="77777777" w:rsidR="006A34E8" w:rsidRDefault="006A34E8">
      <w:pPr>
        <w:pStyle w:val="Corpodetexto"/>
      </w:pPr>
    </w:p>
    <w:p w14:paraId="3E00991A" w14:textId="77777777" w:rsidR="006A34E8" w:rsidRDefault="006A34E8">
      <w:pPr>
        <w:pStyle w:val="Corpodetexto"/>
        <w:spacing w:before="257"/>
      </w:pPr>
    </w:p>
    <w:p w14:paraId="37FE6239" w14:textId="77777777" w:rsidR="006A34E8" w:rsidRDefault="005C73BF">
      <w:pPr>
        <w:pStyle w:val="Corpodetexto"/>
        <w:ind w:left="10" w:right="145"/>
        <w:jc w:val="center"/>
      </w:pPr>
      <w:r>
        <w:rPr>
          <w:color w:val="FF0000"/>
        </w:rPr>
        <w:t>Local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350AEE23" w14:textId="77777777" w:rsidR="006A34E8" w:rsidRDefault="006A34E8">
      <w:pPr>
        <w:pStyle w:val="Corpodetexto"/>
      </w:pPr>
    </w:p>
    <w:p w14:paraId="7F5E8EDA" w14:textId="77777777" w:rsidR="006A34E8" w:rsidRDefault="006A34E8">
      <w:pPr>
        <w:pStyle w:val="Corpodetexto"/>
      </w:pPr>
    </w:p>
    <w:p w14:paraId="699B2EBD" w14:textId="77777777" w:rsidR="006A34E8" w:rsidRDefault="006A34E8">
      <w:pPr>
        <w:pStyle w:val="Corpodetexto"/>
      </w:pPr>
    </w:p>
    <w:p w14:paraId="015CF815" w14:textId="77777777" w:rsidR="006A34E8" w:rsidRDefault="006A34E8">
      <w:pPr>
        <w:pStyle w:val="Corpodetexto"/>
        <w:spacing w:before="32"/>
      </w:pPr>
    </w:p>
    <w:p w14:paraId="66A5F4ED" w14:textId="77777777" w:rsidR="006A34E8" w:rsidRDefault="005C73BF">
      <w:pPr>
        <w:pStyle w:val="Ttulo1"/>
        <w:numPr>
          <w:ilvl w:val="0"/>
          <w:numId w:val="2"/>
        </w:numPr>
        <w:tabs>
          <w:tab w:val="left" w:pos="203"/>
        </w:tabs>
        <w:ind w:hanging="201"/>
      </w:pPr>
      <w:r>
        <w:t>IDENTIFICAÇÃO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CELEBRANTES</w:t>
      </w:r>
    </w:p>
    <w:p w14:paraId="07B203E4" w14:textId="77777777" w:rsidR="006A34E8" w:rsidRDefault="005C73BF">
      <w:pPr>
        <w:pStyle w:val="PargrafodaLista"/>
        <w:numPr>
          <w:ilvl w:val="1"/>
          <w:numId w:val="2"/>
        </w:numPr>
        <w:tabs>
          <w:tab w:val="left" w:pos="403"/>
        </w:tabs>
        <w:spacing w:before="202"/>
        <w:ind w:left="403" w:hanging="401"/>
        <w:rPr>
          <w:sz w:val="24"/>
        </w:rPr>
      </w:pP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ENTE/ENTIDADE </w:t>
      </w:r>
      <w:r>
        <w:rPr>
          <w:spacing w:val="-2"/>
          <w:sz w:val="24"/>
        </w:rPr>
        <w:t>PROPONENTE</w:t>
      </w:r>
    </w:p>
    <w:p w14:paraId="534BEDF6" w14:textId="77777777" w:rsidR="006A34E8" w:rsidRDefault="005C73BF">
      <w:pPr>
        <w:pStyle w:val="Corpodetexto"/>
        <w:spacing w:before="201" w:line="415" w:lineRule="auto"/>
        <w:ind w:left="2" w:right="6738"/>
      </w:pPr>
      <w:r>
        <w:t>Nome:</w:t>
      </w:r>
      <w:r>
        <w:rPr>
          <w:spacing w:val="-17"/>
        </w:rPr>
        <w:t xml:space="preserve"> </w:t>
      </w:r>
      <w:r>
        <w:rPr>
          <w:color w:val="FF0000"/>
        </w:rPr>
        <w:t xml:space="preserve">XXX </w:t>
      </w:r>
      <w:r>
        <w:t>CNPJ:</w:t>
      </w:r>
      <w:r>
        <w:rPr>
          <w:spacing w:val="-3"/>
        </w:rPr>
        <w:t xml:space="preserve"> </w:t>
      </w:r>
      <w:r>
        <w:rPr>
          <w:color w:val="FF0000"/>
          <w:spacing w:val="-5"/>
        </w:rPr>
        <w:t>XXX</w:t>
      </w:r>
    </w:p>
    <w:p w14:paraId="22F4CFAF" w14:textId="77777777" w:rsidR="006A34E8" w:rsidRDefault="005C73BF">
      <w:pPr>
        <w:pStyle w:val="Corpodetexto"/>
        <w:spacing w:before="1" w:line="415" w:lineRule="auto"/>
        <w:ind w:left="2" w:right="6738"/>
      </w:pPr>
      <w:r>
        <w:t>Endereço:</w:t>
      </w:r>
      <w:r>
        <w:rPr>
          <w:spacing w:val="-17"/>
        </w:rPr>
        <w:t xml:space="preserve"> </w:t>
      </w:r>
      <w:r>
        <w:rPr>
          <w:color w:val="FF0000"/>
        </w:rPr>
        <w:t xml:space="preserve">XXX </w:t>
      </w:r>
      <w:r>
        <w:t xml:space="preserve">Telefone: </w:t>
      </w:r>
      <w:r>
        <w:rPr>
          <w:color w:val="FF0000"/>
        </w:rPr>
        <w:t>XXX</w:t>
      </w:r>
    </w:p>
    <w:p w14:paraId="24D033D5" w14:textId="77777777" w:rsidR="006A34E8" w:rsidRDefault="005C73BF">
      <w:pPr>
        <w:pStyle w:val="Corpodetexto"/>
        <w:ind w:left="2"/>
      </w:pPr>
      <w:r>
        <w:t>Endereço</w:t>
      </w:r>
      <w:r>
        <w:rPr>
          <w:spacing w:val="-7"/>
        </w:rPr>
        <w:t xml:space="preserve"> </w:t>
      </w:r>
      <w:r>
        <w:t>eletrônico:</w:t>
      </w:r>
      <w:r>
        <w:rPr>
          <w:spacing w:val="-2"/>
        </w:rPr>
        <w:t xml:space="preserve"> </w:t>
      </w:r>
      <w:r>
        <w:rPr>
          <w:color w:val="FF0000"/>
          <w:spacing w:val="-5"/>
        </w:rPr>
        <w:t>XXX</w:t>
      </w:r>
    </w:p>
    <w:p w14:paraId="62614240" w14:textId="77777777" w:rsidR="006A34E8" w:rsidRDefault="006A34E8">
      <w:pPr>
        <w:pStyle w:val="Corpodetexto"/>
      </w:pPr>
    </w:p>
    <w:p w14:paraId="48378337" w14:textId="77777777" w:rsidR="006A34E8" w:rsidRDefault="006A34E8">
      <w:pPr>
        <w:pStyle w:val="Corpodetexto"/>
        <w:spacing w:before="127"/>
      </w:pPr>
    </w:p>
    <w:p w14:paraId="14B1B963" w14:textId="77777777" w:rsidR="006A34E8" w:rsidRDefault="005C73BF">
      <w:pPr>
        <w:pStyle w:val="PargrafodaLista"/>
        <w:numPr>
          <w:ilvl w:val="2"/>
          <w:numId w:val="2"/>
        </w:numPr>
        <w:tabs>
          <w:tab w:val="left" w:pos="601"/>
        </w:tabs>
        <w:spacing w:before="1"/>
        <w:ind w:left="601" w:hanging="59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Dados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pessoa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representante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legal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ente/instituição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proponente</w:t>
      </w:r>
    </w:p>
    <w:p w14:paraId="0121CDBB" w14:textId="77777777" w:rsidR="006A34E8" w:rsidRDefault="005C73BF">
      <w:pPr>
        <w:pStyle w:val="Corpodetexto"/>
        <w:spacing w:before="199" w:line="415" w:lineRule="auto"/>
        <w:ind w:left="2" w:right="6738"/>
      </w:pPr>
      <w:r>
        <w:t xml:space="preserve">Nome: </w:t>
      </w:r>
      <w:r>
        <w:rPr>
          <w:color w:val="FF0000"/>
        </w:rPr>
        <w:t xml:space="preserve">XXX </w:t>
      </w:r>
      <w:r>
        <w:t xml:space="preserve">Cargo: </w:t>
      </w:r>
      <w:r>
        <w:rPr>
          <w:color w:val="FF0000"/>
        </w:rPr>
        <w:t xml:space="preserve">XXX </w:t>
      </w:r>
      <w:r>
        <w:t>Endereço:</w:t>
      </w:r>
      <w:r>
        <w:rPr>
          <w:spacing w:val="-17"/>
        </w:rPr>
        <w:t xml:space="preserve"> </w:t>
      </w:r>
      <w:r>
        <w:rPr>
          <w:color w:val="FF0000"/>
        </w:rPr>
        <w:t xml:space="preserve">XXX </w:t>
      </w:r>
      <w:r>
        <w:t xml:space="preserve">Telefone: </w:t>
      </w:r>
      <w:r>
        <w:rPr>
          <w:color w:val="FF0000"/>
        </w:rPr>
        <w:t>XXX</w:t>
      </w:r>
    </w:p>
    <w:p w14:paraId="08DE2C58" w14:textId="77777777" w:rsidR="006A34E8" w:rsidRDefault="005C73BF">
      <w:pPr>
        <w:pStyle w:val="Corpodetexto"/>
        <w:spacing w:before="1"/>
        <w:ind w:left="2"/>
      </w:pPr>
      <w:r>
        <w:t>Endereço</w:t>
      </w:r>
      <w:r>
        <w:rPr>
          <w:spacing w:val="-7"/>
        </w:rPr>
        <w:t xml:space="preserve"> </w:t>
      </w:r>
      <w:r>
        <w:t>eletrônico:</w:t>
      </w:r>
      <w:r>
        <w:rPr>
          <w:spacing w:val="-2"/>
        </w:rPr>
        <w:t xml:space="preserve"> </w:t>
      </w:r>
      <w:r>
        <w:rPr>
          <w:color w:val="FF0000"/>
          <w:spacing w:val="-5"/>
        </w:rPr>
        <w:t>XXX</w:t>
      </w:r>
    </w:p>
    <w:p w14:paraId="4E57E24B" w14:textId="77777777" w:rsidR="006A34E8" w:rsidRDefault="006A34E8">
      <w:pPr>
        <w:pStyle w:val="Corpodetexto"/>
      </w:pPr>
    </w:p>
    <w:p w14:paraId="1C9130AD" w14:textId="77777777" w:rsidR="006A34E8" w:rsidRDefault="006A34E8">
      <w:pPr>
        <w:pStyle w:val="Corpodetexto"/>
        <w:spacing w:before="127"/>
      </w:pPr>
    </w:p>
    <w:p w14:paraId="09051B57" w14:textId="77777777" w:rsidR="006A34E8" w:rsidRDefault="005C73BF">
      <w:pPr>
        <w:pStyle w:val="PargrafodaLista"/>
        <w:numPr>
          <w:ilvl w:val="2"/>
          <w:numId w:val="2"/>
        </w:numPr>
        <w:tabs>
          <w:tab w:val="left" w:pos="601"/>
        </w:tabs>
        <w:ind w:left="601" w:hanging="59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Dados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pessoa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parceria</w:t>
      </w:r>
    </w:p>
    <w:p w14:paraId="23F69ED1" w14:textId="77777777" w:rsidR="006A34E8" w:rsidRDefault="005C73BF">
      <w:pPr>
        <w:pStyle w:val="Corpodetexto"/>
        <w:spacing w:before="202" w:line="415" w:lineRule="auto"/>
        <w:ind w:left="2" w:right="6738"/>
      </w:pPr>
      <w:r>
        <w:t>Cargo:</w:t>
      </w:r>
      <w:r>
        <w:rPr>
          <w:spacing w:val="-17"/>
        </w:rPr>
        <w:t xml:space="preserve"> </w:t>
      </w:r>
      <w:r>
        <w:rPr>
          <w:color w:val="FF0000"/>
        </w:rPr>
        <w:t xml:space="preserve">XXX </w:t>
      </w:r>
      <w:r>
        <w:t>Nome:</w:t>
      </w:r>
      <w:r>
        <w:rPr>
          <w:spacing w:val="1"/>
        </w:rPr>
        <w:t xml:space="preserve"> </w:t>
      </w:r>
      <w:r>
        <w:rPr>
          <w:color w:val="FF0000"/>
          <w:spacing w:val="-5"/>
        </w:rPr>
        <w:t>XXX</w:t>
      </w:r>
    </w:p>
    <w:p w14:paraId="473772F8" w14:textId="77777777" w:rsidR="006A34E8" w:rsidRDefault="005C73BF">
      <w:pPr>
        <w:pStyle w:val="Corpodetexto"/>
        <w:spacing w:line="415" w:lineRule="auto"/>
        <w:ind w:left="2" w:right="6738"/>
      </w:pPr>
      <w:r>
        <w:t>Endereço:</w:t>
      </w:r>
      <w:r>
        <w:rPr>
          <w:spacing w:val="-17"/>
        </w:rPr>
        <w:t xml:space="preserve"> </w:t>
      </w:r>
      <w:r>
        <w:rPr>
          <w:color w:val="FF0000"/>
        </w:rPr>
        <w:t xml:space="preserve">XXX </w:t>
      </w:r>
      <w:r>
        <w:t xml:space="preserve">Telefone: </w:t>
      </w:r>
      <w:r>
        <w:rPr>
          <w:color w:val="FF0000"/>
        </w:rPr>
        <w:t>XXX</w:t>
      </w:r>
    </w:p>
    <w:p w14:paraId="35427307" w14:textId="77777777" w:rsidR="006A34E8" w:rsidRDefault="005C73BF">
      <w:pPr>
        <w:pStyle w:val="Corpodetexto"/>
        <w:spacing w:line="274" w:lineRule="exact"/>
        <w:ind w:left="2"/>
      </w:pPr>
      <w:r>
        <w:t>Endereço</w:t>
      </w:r>
      <w:r>
        <w:rPr>
          <w:spacing w:val="-7"/>
        </w:rPr>
        <w:t xml:space="preserve"> </w:t>
      </w:r>
      <w:r>
        <w:t>eletrônico:</w:t>
      </w:r>
      <w:r>
        <w:rPr>
          <w:spacing w:val="-2"/>
        </w:rPr>
        <w:t xml:space="preserve"> </w:t>
      </w:r>
      <w:r>
        <w:rPr>
          <w:color w:val="FF0000"/>
          <w:spacing w:val="-5"/>
        </w:rPr>
        <w:t>XXX</w:t>
      </w:r>
    </w:p>
    <w:p w14:paraId="5143B2B3" w14:textId="77777777" w:rsidR="006A34E8" w:rsidRDefault="006A34E8">
      <w:pPr>
        <w:pStyle w:val="Corpodetexto"/>
        <w:spacing w:line="274" w:lineRule="exact"/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2D2B7118" w14:textId="77777777" w:rsidR="006A34E8" w:rsidRDefault="005C73BF">
      <w:pPr>
        <w:pStyle w:val="Corpodetexto"/>
        <w:spacing w:before="82" w:line="276" w:lineRule="auto"/>
        <w:ind w:left="2" w:right="142"/>
        <w:jc w:val="both"/>
      </w:pPr>
      <w:r>
        <w:rPr>
          <w:color w:val="00AF50"/>
        </w:rPr>
        <w:lastRenderedPageBreak/>
        <w:t>Observação: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Conforme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Decreto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nº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8.727/2016,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é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assegurado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direito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Nome Social.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Quando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for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utilizado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nome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social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neste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documento,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não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há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necessidade de mencionar o nome civil.</w:t>
      </w:r>
    </w:p>
    <w:p w14:paraId="769E670E" w14:textId="77777777" w:rsidR="006A34E8" w:rsidRDefault="006A34E8">
      <w:pPr>
        <w:pStyle w:val="Corpodetexto"/>
      </w:pPr>
    </w:p>
    <w:p w14:paraId="35E46CE9" w14:textId="77777777" w:rsidR="006A34E8" w:rsidRDefault="006A34E8">
      <w:pPr>
        <w:pStyle w:val="Corpodetexto"/>
      </w:pPr>
    </w:p>
    <w:p w14:paraId="173304FB" w14:textId="77777777" w:rsidR="006A34E8" w:rsidRDefault="006A34E8">
      <w:pPr>
        <w:pStyle w:val="Corpodetexto"/>
      </w:pPr>
    </w:p>
    <w:p w14:paraId="1B52DEF6" w14:textId="77777777" w:rsidR="006A34E8" w:rsidRDefault="006A34E8">
      <w:pPr>
        <w:pStyle w:val="Corpodetexto"/>
      </w:pPr>
    </w:p>
    <w:p w14:paraId="55404BAC" w14:textId="77777777" w:rsidR="006A34E8" w:rsidRDefault="006A34E8">
      <w:pPr>
        <w:pStyle w:val="Corpodetexto"/>
      </w:pPr>
    </w:p>
    <w:p w14:paraId="1EA3EA31" w14:textId="77777777" w:rsidR="006A34E8" w:rsidRDefault="006A34E8">
      <w:pPr>
        <w:pStyle w:val="Corpodetexto"/>
      </w:pPr>
    </w:p>
    <w:p w14:paraId="115C1213" w14:textId="77777777" w:rsidR="006A34E8" w:rsidRDefault="006A34E8">
      <w:pPr>
        <w:pStyle w:val="Corpodetexto"/>
      </w:pPr>
    </w:p>
    <w:p w14:paraId="142E2631" w14:textId="77777777" w:rsidR="006A34E8" w:rsidRDefault="006A34E8">
      <w:pPr>
        <w:pStyle w:val="Corpodetexto"/>
      </w:pPr>
    </w:p>
    <w:p w14:paraId="497BDD9F" w14:textId="77777777" w:rsidR="006A34E8" w:rsidRDefault="006A34E8">
      <w:pPr>
        <w:pStyle w:val="Corpodetexto"/>
      </w:pPr>
    </w:p>
    <w:p w14:paraId="2FF202F7" w14:textId="77777777" w:rsidR="006A34E8" w:rsidRDefault="006A34E8">
      <w:pPr>
        <w:pStyle w:val="Corpodetexto"/>
        <w:spacing w:before="265"/>
      </w:pPr>
    </w:p>
    <w:p w14:paraId="72688E47" w14:textId="77777777" w:rsidR="006A34E8" w:rsidRDefault="005C73BF">
      <w:pPr>
        <w:pStyle w:val="PargrafodaLista"/>
        <w:numPr>
          <w:ilvl w:val="1"/>
          <w:numId w:val="2"/>
        </w:numPr>
        <w:tabs>
          <w:tab w:val="left" w:pos="402"/>
        </w:tabs>
        <w:ind w:left="402" w:hanging="400"/>
        <w:rPr>
          <w:sz w:val="24"/>
        </w:rPr>
      </w:pPr>
      <w:r>
        <w:rPr>
          <w:sz w:val="24"/>
        </w:rPr>
        <w:t>IDENTIFICAÇÃO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ENTIDADE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CONCEDENTE</w:t>
      </w:r>
    </w:p>
    <w:p w14:paraId="30271DC0" w14:textId="77777777" w:rsidR="006A34E8" w:rsidRDefault="005C73BF">
      <w:pPr>
        <w:pStyle w:val="Corpodetexto"/>
        <w:spacing w:before="200" w:line="415" w:lineRule="auto"/>
        <w:ind w:left="2" w:right="1122"/>
      </w:pPr>
      <w:r>
        <w:t>Nome:</w:t>
      </w:r>
      <w:r>
        <w:rPr>
          <w:spacing w:val="-3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Pessoas</w:t>
      </w:r>
      <w:r>
        <w:rPr>
          <w:spacing w:val="-7"/>
        </w:rPr>
        <w:t xml:space="preserve"> </w:t>
      </w:r>
      <w:r>
        <w:t>LGBTQIA+ CNPJ: 27.136.980/0015-06</w:t>
      </w:r>
    </w:p>
    <w:p w14:paraId="67AD0E36" w14:textId="77777777" w:rsidR="006A34E8" w:rsidRDefault="005C73BF">
      <w:pPr>
        <w:pStyle w:val="Corpodetexto"/>
        <w:spacing w:line="276" w:lineRule="auto"/>
        <w:ind w:left="2"/>
      </w:pPr>
      <w:r>
        <w:t>Endereço:</w:t>
      </w:r>
      <w:r>
        <w:rPr>
          <w:spacing w:val="-5"/>
        </w:rPr>
        <w:t xml:space="preserve"> </w:t>
      </w:r>
      <w:r>
        <w:t>SAUS</w:t>
      </w:r>
      <w:r>
        <w:rPr>
          <w:spacing w:val="-3"/>
        </w:rPr>
        <w:t xml:space="preserve"> </w:t>
      </w:r>
      <w:r>
        <w:t>Q.</w:t>
      </w:r>
      <w:r>
        <w:rPr>
          <w:spacing w:val="-3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Bloco</w:t>
      </w:r>
      <w:r>
        <w:rPr>
          <w:spacing w:val="-1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Edifício</w:t>
      </w:r>
      <w:r>
        <w:rPr>
          <w:spacing w:val="-3"/>
        </w:rPr>
        <w:t xml:space="preserve"> </w:t>
      </w:r>
      <w:r>
        <w:t>Multibrasil,</w:t>
      </w:r>
      <w:r>
        <w:rPr>
          <w:spacing w:val="-3"/>
        </w:rPr>
        <w:t xml:space="preserve"> </w:t>
      </w:r>
      <w:r>
        <w:t>4º</w:t>
      </w:r>
      <w:r>
        <w:rPr>
          <w:spacing w:val="-5"/>
        </w:rPr>
        <w:t xml:space="preserve"> </w:t>
      </w:r>
      <w:r>
        <w:t>andar –</w:t>
      </w:r>
      <w:r>
        <w:rPr>
          <w:spacing w:val="-15"/>
        </w:rPr>
        <w:t xml:space="preserve"> </w:t>
      </w:r>
      <w:r>
        <w:t>Asa</w:t>
      </w:r>
      <w:r>
        <w:rPr>
          <w:spacing w:val="-5"/>
        </w:rPr>
        <w:t xml:space="preserve"> </w:t>
      </w:r>
      <w:r>
        <w:t>Sul,</w:t>
      </w:r>
      <w:r>
        <w:rPr>
          <w:spacing w:val="-3"/>
        </w:rPr>
        <w:t xml:space="preserve"> </w:t>
      </w:r>
      <w:r>
        <w:t>Brasília (DF)</w:t>
      </w:r>
      <w:r>
        <w:t>, CEP 70.070-050.</w:t>
      </w:r>
    </w:p>
    <w:p w14:paraId="7507280C" w14:textId="77777777" w:rsidR="006A34E8" w:rsidRDefault="005C73BF">
      <w:pPr>
        <w:pStyle w:val="Corpodetexto"/>
        <w:spacing w:before="160"/>
        <w:ind w:left="2"/>
      </w:pPr>
      <w:r>
        <w:t>Telefone:</w:t>
      </w:r>
      <w:r>
        <w:rPr>
          <w:spacing w:val="-17"/>
        </w:rPr>
        <w:t xml:space="preserve"> </w:t>
      </w:r>
      <w:r>
        <w:t>(61)</w:t>
      </w:r>
      <w:r>
        <w:rPr>
          <w:spacing w:val="-16"/>
        </w:rPr>
        <w:t xml:space="preserve"> </w:t>
      </w:r>
      <w:r>
        <w:t>2027-</w:t>
      </w:r>
      <w:r>
        <w:rPr>
          <w:spacing w:val="-2"/>
        </w:rPr>
        <w:t>3339/3118/3884</w:t>
      </w:r>
    </w:p>
    <w:p w14:paraId="2E984CEC" w14:textId="77777777" w:rsidR="006A34E8" w:rsidRDefault="005C73BF">
      <w:pPr>
        <w:pStyle w:val="Corpodetexto"/>
        <w:spacing w:before="202"/>
        <w:ind w:left="2"/>
      </w:pPr>
      <w:r>
        <w:t>Endereço</w:t>
      </w:r>
      <w:r>
        <w:rPr>
          <w:spacing w:val="-7"/>
        </w:rPr>
        <w:t xml:space="preserve"> </w:t>
      </w:r>
      <w:r>
        <w:t>eletrônico:</w:t>
      </w:r>
      <w:r>
        <w:rPr>
          <w:spacing w:val="-2"/>
        </w:rPr>
        <w:t xml:space="preserve"> </w:t>
      </w:r>
      <w:hyperlink r:id="rId12">
        <w:r>
          <w:rPr>
            <w:spacing w:val="-2"/>
          </w:rPr>
          <w:t>lgbtqia@mdh.gov.br</w:t>
        </w:r>
      </w:hyperlink>
    </w:p>
    <w:p w14:paraId="23CBB741" w14:textId="77777777" w:rsidR="006A34E8" w:rsidRDefault="006A34E8">
      <w:pPr>
        <w:pStyle w:val="Corpodetexto"/>
      </w:pPr>
    </w:p>
    <w:p w14:paraId="5941F0F5" w14:textId="77777777" w:rsidR="006A34E8" w:rsidRDefault="006A34E8">
      <w:pPr>
        <w:pStyle w:val="Corpodetexto"/>
        <w:spacing w:before="127"/>
      </w:pPr>
    </w:p>
    <w:p w14:paraId="51C5D79F" w14:textId="77777777" w:rsidR="006A34E8" w:rsidRDefault="005C73BF">
      <w:pPr>
        <w:pStyle w:val="PargrafodaLista"/>
        <w:numPr>
          <w:ilvl w:val="2"/>
          <w:numId w:val="2"/>
        </w:numPr>
        <w:tabs>
          <w:tab w:val="left" w:pos="601"/>
        </w:tabs>
        <w:ind w:left="601" w:hanging="599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Dados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representante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legal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 entidade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concedente</w:t>
      </w:r>
    </w:p>
    <w:p w14:paraId="2DEDC8D4" w14:textId="77777777" w:rsidR="006A34E8" w:rsidRDefault="005C73BF">
      <w:pPr>
        <w:pStyle w:val="Corpodetexto"/>
        <w:spacing w:before="201"/>
        <w:ind w:left="2"/>
      </w:pPr>
      <w:r>
        <w:t>Nome:</w:t>
      </w:r>
      <w:r>
        <w:rPr>
          <w:spacing w:val="-1"/>
        </w:rPr>
        <w:t xml:space="preserve"> </w:t>
      </w:r>
      <w:r>
        <w:t>Symmy</w:t>
      </w:r>
      <w:r>
        <w:rPr>
          <w:spacing w:val="-1"/>
        </w:rPr>
        <w:t xml:space="preserve"> </w:t>
      </w:r>
      <w:r>
        <w:t>Larrat</w:t>
      </w:r>
      <w:r>
        <w:rPr>
          <w:spacing w:val="-5"/>
        </w:rPr>
        <w:t xml:space="preserve"> </w:t>
      </w:r>
      <w:r>
        <w:t>Brito de</w:t>
      </w:r>
      <w:r>
        <w:rPr>
          <w:spacing w:val="-3"/>
        </w:rPr>
        <w:t xml:space="preserve"> </w:t>
      </w:r>
      <w:r>
        <w:rPr>
          <w:spacing w:val="-2"/>
        </w:rPr>
        <w:t>Carvalho</w:t>
      </w:r>
    </w:p>
    <w:p w14:paraId="163E2D3B" w14:textId="77777777" w:rsidR="006A34E8" w:rsidRDefault="005C73BF">
      <w:pPr>
        <w:pStyle w:val="Corpodetexto"/>
        <w:spacing w:before="202"/>
        <w:ind w:left="2"/>
      </w:pPr>
      <w:r>
        <w:t>Cargo:</w:t>
      </w:r>
      <w:r>
        <w:rPr>
          <w:spacing w:val="-3"/>
        </w:rPr>
        <w:t xml:space="preserve"> </w:t>
      </w:r>
      <w:r>
        <w:t>Secretária</w:t>
      </w:r>
      <w:r>
        <w:rPr>
          <w:spacing w:val="-3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rPr>
          <w:spacing w:val="-2"/>
        </w:rPr>
        <w:t>LGBTQIA+</w:t>
      </w:r>
    </w:p>
    <w:p w14:paraId="6A59FD75" w14:textId="77777777" w:rsidR="006A34E8" w:rsidRDefault="005C73BF">
      <w:pPr>
        <w:pStyle w:val="Corpodetexto"/>
        <w:spacing w:before="202" w:line="276" w:lineRule="auto"/>
        <w:ind w:left="2"/>
      </w:pPr>
      <w:r>
        <w:t>Endereço:</w:t>
      </w:r>
      <w:r>
        <w:rPr>
          <w:spacing w:val="-5"/>
        </w:rPr>
        <w:t xml:space="preserve"> </w:t>
      </w:r>
      <w:r>
        <w:t>SAUS</w:t>
      </w:r>
      <w:r>
        <w:rPr>
          <w:spacing w:val="-3"/>
        </w:rPr>
        <w:t xml:space="preserve"> </w:t>
      </w:r>
      <w:r>
        <w:t>Q.</w:t>
      </w:r>
      <w:r>
        <w:rPr>
          <w:spacing w:val="-3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Bloco</w:t>
      </w:r>
      <w:r>
        <w:rPr>
          <w:spacing w:val="-1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Edifício</w:t>
      </w:r>
      <w:r>
        <w:rPr>
          <w:spacing w:val="-3"/>
        </w:rPr>
        <w:t xml:space="preserve"> </w:t>
      </w:r>
      <w:r>
        <w:t>Multibrasil,</w:t>
      </w:r>
      <w:r>
        <w:rPr>
          <w:spacing w:val="-3"/>
        </w:rPr>
        <w:t xml:space="preserve"> </w:t>
      </w:r>
      <w:r>
        <w:t>4º</w:t>
      </w:r>
      <w:r>
        <w:rPr>
          <w:spacing w:val="-5"/>
        </w:rPr>
        <w:t xml:space="preserve"> </w:t>
      </w:r>
      <w:r>
        <w:t>andar –</w:t>
      </w:r>
      <w:r>
        <w:rPr>
          <w:spacing w:val="-15"/>
        </w:rPr>
        <w:t xml:space="preserve"> </w:t>
      </w:r>
      <w:r>
        <w:t>Asa</w:t>
      </w:r>
      <w:r>
        <w:rPr>
          <w:spacing w:val="-5"/>
        </w:rPr>
        <w:t xml:space="preserve"> </w:t>
      </w:r>
      <w:r>
        <w:t>Sul,</w:t>
      </w:r>
      <w:r>
        <w:rPr>
          <w:spacing w:val="-3"/>
        </w:rPr>
        <w:t xml:space="preserve"> </w:t>
      </w:r>
      <w:r>
        <w:t>Brasília (DF), CEP 70.070-050.</w:t>
      </w:r>
    </w:p>
    <w:p w14:paraId="195D6738" w14:textId="77777777" w:rsidR="006A34E8" w:rsidRDefault="005C73BF">
      <w:pPr>
        <w:pStyle w:val="Corpodetexto"/>
        <w:spacing w:before="160"/>
        <w:ind w:left="2"/>
      </w:pPr>
      <w:r>
        <w:t>Telefone:</w:t>
      </w:r>
      <w:r>
        <w:rPr>
          <w:spacing w:val="-17"/>
        </w:rPr>
        <w:t xml:space="preserve"> </w:t>
      </w:r>
      <w:r>
        <w:t>(61)</w:t>
      </w:r>
      <w:r>
        <w:rPr>
          <w:spacing w:val="-16"/>
        </w:rPr>
        <w:t xml:space="preserve"> </w:t>
      </w:r>
      <w:r>
        <w:t>2027-</w:t>
      </w:r>
      <w:r>
        <w:rPr>
          <w:spacing w:val="-2"/>
        </w:rPr>
        <w:t>3339/3118</w:t>
      </w:r>
    </w:p>
    <w:p w14:paraId="2F4D9088" w14:textId="77777777" w:rsidR="006A34E8" w:rsidRDefault="005C73BF">
      <w:pPr>
        <w:pStyle w:val="Corpodetexto"/>
        <w:spacing w:before="202"/>
        <w:ind w:left="2"/>
      </w:pPr>
      <w:r>
        <w:t>Endereço</w:t>
      </w:r>
      <w:r>
        <w:rPr>
          <w:spacing w:val="-7"/>
        </w:rPr>
        <w:t xml:space="preserve"> </w:t>
      </w:r>
      <w:r>
        <w:t>eletrônico:</w:t>
      </w:r>
      <w:r>
        <w:rPr>
          <w:spacing w:val="-2"/>
        </w:rPr>
        <w:t xml:space="preserve"> </w:t>
      </w:r>
      <w:hyperlink r:id="rId13">
        <w:r>
          <w:rPr>
            <w:spacing w:val="-2"/>
          </w:rPr>
          <w:t>lgbtqia@mdh.gov.br</w:t>
        </w:r>
      </w:hyperlink>
    </w:p>
    <w:p w14:paraId="4DAE8C4B" w14:textId="77777777" w:rsidR="006A34E8" w:rsidRDefault="006A34E8">
      <w:pPr>
        <w:pStyle w:val="Corpodetexto"/>
      </w:pPr>
    </w:p>
    <w:p w14:paraId="3C48FFC0" w14:textId="77777777" w:rsidR="006A34E8" w:rsidRDefault="006A34E8">
      <w:pPr>
        <w:pStyle w:val="Corpodetexto"/>
        <w:spacing w:before="127"/>
      </w:pPr>
    </w:p>
    <w:p w14:paraId="57882ECF" w14:textId="77777777" w:rsidR="006A34E8" w:rsidRDefault="005C73BF">
      <w:pPr>
        <w:pStyle w:val="PargrafodaLista"/>
        <w:numPr>
          <w:ilvl w:val="2"/>
          <w:numId w:val="2"/>
        </w:numPr>
        <w:tabs>
          <w:tab w:val="left" w:pos="601"/>
        </w:tabs>
        <w:ind w:left="601" w:hanging="59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Dados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pessoa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parceria</w:t>
      </w:r>
    </w:p>
    <w:p w14:paraId="1E788EAC" w14:textId="77777777" w:rsidR="006A34E8" w:rsidRDefault="005C73BF">
      <w:pPr>
        <w:pStyle w:val="Corpodetexto"/>
        <w:spacing w:before="201"/>
        <w:ind w:left="2"/>
      </w:pPr>
      <w:r>
        <w:t>Nome:</w:t>
      </w:r>
      <w:r>
        <w:rPr>
          <w:spacing w:val="-2"/>
        </w:rPr>
        <w:t xml:space="preserve"> </w:t>
      </w:r>
      <w:r>
        <w:t>Renato</w:t>
      </w:r>
      <w:r>
        <w:rPr>
          <w:spacing w:val="-2"/>
        </w:rPr>
        <w:t xml:space="preserve"> </w:t>
      </w:r>
      <w:r>
        <w:t>Cesar</w:t>
      </w:r>
      <w:r>
        <w:rPr>
          <w:spacing w:val="-5"/>
        </w:rPr>
        <w:t xml:space="preserve"> </w:t>
      </w:r>
      <w:r>
        <w:rPr>
          <w:spacing w:val="-4"/>
        </w:rPr>
        <w:t>Cani</w:t>
      </w:r>
    </w:p>
    <w:p w14:paraId="12061D4D" w14:textId="77777777" w:rsidR="006A34E8" w:rsidRDefault="005C73BF">
      <w:pPr>
        <w:pStyle w:val="Corpodetexto"/>
        <w:spacing w:before="200"/>
        <w:ind w:left="2"/>
      </w:pPr>
      <w:r>
        <w:t>Cargo:</w:t>
      </w:r>
      <w:r>
        <w:rPr>
          <w:spacing w:val="-7"/>
        </w:rPr>
        <w:t xml:space="preserve"> </w:t>
      </w:r>
      <w:r>
        <w:t>Coordenador-Geral</w:t>
      </w:r>
      <w:r>
        <w:rPr>
          <w:spacing w:val="-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Acompanhamento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Parcerias</w:t>
      </w:r>
    </w:p>
    <w:p w14:paraId="0F9ECB06" w14:textId="77777777" w:rsidR="006A34E8" w:rsidRDefault="005C73BF">
      <w:pPr>
        <w:pStyle w:val="Corpodetexto"/>
        <w:spacing w:before="202" w:line="278" w:lineRule="auto"/>
        <w:ind w:left="2"/>
      </w:pPr>
      <w:r>
        <w:t>Endereço:</w:t>
      </w:r>
      <w:r>
        <w:rPr>
          <w:spacing w:val="-5"/>
        </w:rPr>
        <w:t xml:space="preserve"> </w:t>
      </w:r>
      <w:r>
        <w:t>SAUS</w:t>
      </w:r>
      <w:r>
        <w:rPr>
          <w:spacing w:val="-3"/>
        </w:rPr>
        <w:t xml:space="preserve"> </w:t>
      </w:r>
      <w:r>
        <w:t>Q.</w:t>
      </w:r>
      <w:r>
        <w:rPr>
          <w:spacing w:val="-3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Bloco</w:t>
      </w:r>
      <w:r>
        <w:rPr>
          <w:spacing w:val="-15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Edifício</w:t>
      </w:r>
      <w:r>
        <w:rPr>
          <w:spacing w:val="-3"/>
        </w:rPr>
        <w:t xml:space="preserve"> </w:t>
      </w:r>
      <w:r>
        <w:t>Multibrasil,</w:t>
      </w:r>
      <w:r>
        <w:rPr>
          <w:spacing w:val="-3"/>
        </w:rPr>
        <w:t xml:space="preserve"> </w:t>
      </w:r>
      <w:r>
        <w:t>4º</w:t>
      </w:r>
      <w:r>
        <w:rPr>
          <w:spacing w:val="-5"/>
        </w:rPr>
        <w:t xml:space="preserve"> </w:t>
      </w:r>
      <w:r>
        <w:t>andar –</w:t>
      </w:r>
      <w:r>
        <w:rPr>
          <w:spacing w:val="-15"/>
        </w:rPr>
        <w:t xml:space="preserve"> </w:t>
      </w:r>
      <w:r>
        <w:t>Asa</w:t>
      </w:r>
      <w:r>
        <w:rPr>
          <w:spacing w:val="-5"/>
        </w:rPr>
        <w:t xml:space="preserve"> </w:t>
      </w:r>
      <w:r>
        <w:t>Sul,</w:t>
      </w:r>
      <w:r>
        <w:rPr>
          <w:spacing w:val="-3"/>
        </w:rPr>
        <w:t xml:space="preserve"> </w:t>
      </w:r>
      <w:r>
        <w:t>Brasília (DF), CEP 70.070-050.</w:t>
      </w:r>
    </w:p>
    <w:p w14:paraId="59DF538F" w14:textId="77777777" w:rsidR="006A34E8" w:rsidRDefault="006A34E8">
      <w:pPr>
        <w:pStyle w:val="Corpodetexto"/>
        <w:spacing w:line="278" w:lineRule="auto"/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67957F7F" w14:textId="77777777" w:rsidR="006A34E8" w:rsidRDefault="005C73BF">
      <w:pPr>
        <w:pStyle w:val="Corpodetexto"/>
        <w:spacing w:before="82"/>
        <w:ind w:left="2"/>
      </w:pPr>
      <w:r>
        <w:lastRenderedPageBreak/>
        <w:t>Telefone:</w:t>
      </w:r>
      <w:r>
        <w:rPr>
          <w:spacing w:val="-17"/>
        </w:rPr>
        <w:t xml:space="preserve"> </w:t>
      </w:r>
      <w:r>
        <w:t>(61)</w:t>
      </w:r>
      <w:r>
        <w:rPr>
          <w:spacing w:val="-16"/>
        </w:rPr>
        <w:t xml:space="preserve"> </w:t>
      </w:r>
      <w:r>
        <w:t>2027-</w:t>
      </w:r>
      <w:r>
        <w:rPr>
          <w:spacing w:val="-4"/>
        </w:rPr>
        <w:t>3176</w:t>
      </w:r>
    </w:p>
    <w:p w14:paraId="6D491036" w14:textId="77777777" w:rsidR="006A34E8" w:rsidRDefault="005C73BF">
      <w:pPr>
        <w:pStyle w:val="Corpodetexto"/>
        <w:spacing w:before="201"/>
        <w:ind w:left="2"/>
      </w:pPr>
      <w:r>
        <w:t>Endereço</w:t>
      </w:r>
      <w:r>
        <w:rPr>
          <w:spacing w:val="-7"/>
        </w:rPr>
        <w:t xml:space="preserve"> </w:t>
      </w:r>
      <w:r>
        <w:t>eletrônico:</w:t>
      </w:r>
      <w:r>
        <w:rPr>
          <w:spacing w:val="-2"/>
        </w:rPr>
        <w:t xml:space="preserve"> </w:t>
      </w:r>
      <w:hyperlink r:id="rId14">
        <w:r>
          <w:rPr>
            <w:spacing w:val="-2"/>
          </w:rPr>
          <w:t>cgap.lgbtqia@mdh.gov.br</w:t>
        </w:r>
      </w:hyperlink>
    </w:p>
    <w:p w14:paraId="26FFE918" w14:textId="77777777" w:rsidR="006A34E8" w:rsidRDefault="006A34E8">
      <w:pPr>
        <w:pStyle w:val="Corpodetexto"/>
      </w:pPr>
    </w:p>
    <w:p w14:paraId="429E12C3" w14:textId="77777777" w:rsidR="006A34E8" w:rsidRDefault="006A34E8">
      <w:pPr>
        <w:pStyle w:val="Corpodetexto"/>
        <w:spacing w:before="125"/>
      </w:pPr>
    </w:p>
    <w:p w14:paraId="4542A2E6" w14:textId="77777777" w:rsidR="006A34E8" w:rsidRDefault="005C73BF">
      <w:pPr>
        <w:pStyle w:val="Ttulo1"/>
        <w:numPr>
          <w:ilvl w:val="0"/>
          <w:numId w:val="2"/>
        </w:numPr>
        <w:tabs>
          <w:tab w:val="left" w:pos="193"/>
        </w:tabs>
        <w:ind w:left="193" w:hanging="191"/>
      </w:pPr>
      <w:r>
        <w:t>APRESENTAÇÃO</w:t>
      </w:r>
      <w:r>
        <w:rPr>
          <w:spacing w:val="-11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INSTITUIÇÃO</w:t>
      </w:r>
      <w:r>
        <w:rPr>
          <w:spacing w:val="-9"/>
        </w:rPr>
        <w:t xml:space="preserve"> </w:t>
      </w:r>
      <w:r>
        <w:rPr>
          <w:spacing w:val="-2"/>
        </w:rPr>
        <w:t>PROPONETE</w:t>
      </w:r>
    </w:p>
    <w:p w14:paraId="28702627" w14:textId="77777777" w:rsidR="006A34E8" w:rsidRDefault="005C73BF">
      <w:pPr>
        <w:pStyle w:val="Corpodetexto"/>
        <w:spacing w:before="202" w:line="276" w:lineRule="auto"/>
        <w:ind w:left="2" w:right="137"/>
        <w:jc w:val="both"/>
      </w:pPr>
      <w:r>
        <w:rPr>
          <w:rFonts w:ascii="Arial" w:hAnsi="Arial"/>
          <w:b/>
          <w:color w:val="00AF50"/>
        </w:rPr>
        <w:t xml:space="preserve">Breve </w:t>
      </w:r>
      <w:r>
        <w:rPr>
          <w:color w:val="00AF50"/>
        </w:rPr>
        <w:t xml:space="preserve">descrição instituição proponente. Pode apresentar o histórico, quem a instituição atende, quais projetos desenvolve ou desenvolveu, o impacto social para região em que se localiza entre outros elementos. </w:t>
      </w:r>
      <w:r>
        <w:rPr>
          <w:rFonts w:ascii="Arial" w:hAnsi="Arial"/>
          <w:b/>
          <w:color w:val="00AF50"/>
        </w:rPr>
        <w:t>Sugestão: no máximo duas páginas</w:t>
      </w:r>
      <w:r>
        <w:rPr>
          <w:color w:val="00AF50"/>
        </w:rPr>
        <w:t>.</w:t>
      </w:r>
    </w:p>
    <w:p w14:paraId="71745C6A" w14:textId="77777777" w:rsidR="006A34E8" w:rsidRDefault="006A34E8">
      <w:pPr>
        <w:pStyle w:val="Corpodetexto"/>
      </w:pPr>
    </w:p>
    <w:p w14:paraId="180A3BD5" w14:textId="77777777" w:rsidR="006A34E8" w:rsidRDefault="006A34E8">
      <w:pPr>
        <w:pStyle w:val="Corpodetexto"/>
      </w:pPr>
    </w:p>
    <w:p w14:paraId="5BA60E74" w14:textId="77777777" w:rsidR="006A34E8" w:rsidRDefault="006A34E8">
      <w:pPr>
        <w:pStyle w:val="Corpodetexto"/>
      </w:pPr>
    </w:p>
    <w:p w14:paraId="0C855B33" w14:textId="77777777" w:rsidR="006A34E8" w:rsidRDefault="006A34E8">
      <w:pPr>
        <w:pStyle w:val="Corpodetexto"/>
      </w:pPr>
    </w:p>
    <w:p w14:paraId="73086BF2" w14:textId="77777777" w:rsidR="006A34E8" w:rsidRDefault="006A34E8">
      <w:pPr>
        <w:pStyle w:val="Corpodetexto"/>
        <w:spacing w:before="214"/>
      </w:pPr>
    </w:p>
    <w:p w14:paraId="25221A80" w14:textId="77777777" w:rsidR="006A34E8" w:rsidRDefault="005C73BF">
      <w:pPr>
        <w:pStyle w:val="Ttulo1"/>
        <w:numPr>
          <w:ilvl w:val="0"/>
          <w:numId w:val="2"/>
        </w:numPr>
        <w:tabs>
          <w:tab w:val="left" w:pos="202"/>
        </w:tabs>
        <w:ind w:left="202" w:hanging="200"/>
      </w:pPr>
      <w:r>
        <w:rPr>
          <w:spacing w:val="-2"/>
        </w:rPr>
        <w:t>OBJETO</w:t>
      </w:r>
    </w:p>
    <w:p w14:paraId="285F7672" w14:textId="77777777" w:rsidR="006A34E8" w:rsidRDefault="005C73BF">
      <w:pPr>
        <w:pStyle w:val="Corpodetexto"/>
        <w:spacing w:before="202" w:line="276" w:lineRule="auto"/>
        <w:ind w:left="2" w:right="137"/>
        <w:jc w:val="both"/>
      </w:pPr>
      <w:r>
        <w:rPr>
          <w:rFonts w:ascii="Arial" w:hAnsi="Arial"/>
          <w:b/>
          <w:color w:val="00AF50"/>
        </w:rPr>
        <w:t>É</w:t>
      </w:r>
      <w:r>
        <w:rPr>
          <w:rFonts w:ascii="Arial" w:hAnsi="Arial"/>
          <w:b/>
          <w:color w:val="00AF50"/>
          <w:spacing w:val="-17"/>
        </w:rPr>
        <w:t xml:space="preserve"> </w:t>
      </w:r>
      <w:r>
        <w:rPr>
          <w:rFonts w:ascii="Arial" w:hAnsi="Arial"/>
          <w:b/>
          <w:color w:val="00AF50"/>
        </w:rPr>
        <w:t>o</w:t>
      </w:r>
      <w:r>
        <w:rPr>
          <w:rFonts w:ascii="Arial" w:hAnsi="Arial"/>
          <w:b/>
          <w:color w:val="00AF50"/>
          <w:spacing w:val="-17"/>
        </w:rPr>
        <w:t xml:space="preserve"> </w:t>
      </w:r>
      <w:r>
        <w:rPr>
          <w:rFonts w:ascii="Arial" w:hAnsi="Arial"/>
          <w:b/>
          <w:color w:val="00AF50"/>
        </w:rPr>
        <w:t>it</w:t>
      </w:r>
      <w:r>
        <w:rPr>
          <w:rFonts w:ascii="Arial" w:hAnsi="Arial"/>
          <w:b/>
          <w:color w:val="00AF50"/>
        </w:rPr>
        <w:t>em</w:t>
      </w:r>
      <w:r>
        <w:rPr>
          <w:rFonts w:ascii="Arial" w:hAnsi="Arial"/>
          <w:b/>
          <w:color w:val="00AF50"/>
          <w:spacing w:val="-16"/>
        </w:rPr>
        <w:t xml:space="preserve"> </w:t>
      </w:r>
      <w:r>
        <w:rPr>
          <w:rFonts w:ascii="Arial" w:hAnsi="Arial"/>
          <w:b/>
          <w:color w:val="00AF50"/>
        </w:rPr>
        <w:t>mais</w:t>
      </w:r>
      <w:r>
        <w:rPr>
          <w:rFonts w:ascii="Arial" w:hAnsi="Arial"/>
          <w:b/>
          <w:color w:val="00AF50"/>
          <w:spacing w:val="-17"/>
        </w:rPr>
        <w:t xml:space="preserve"> </w:t>
      </w:r>
      <w:r>
        <w:rPr>
          <w:rFonts w:ascii="Arial" w:hAnsi="Arial"/>
          <w:b/>
          <w:color w:val="00AF50"/>
        </w:rPr>
        <w:t>importante</w:t>
      </w:r>
      <w:r>
        <w:rPr>
          <w:rFonts w:ascii="Arial" w:hAnsi="Arial"/>
          <w:b/>
          <w:color w:val="00AF50"/>
          <w:spacing w:val="-17"/>
        </w:rPr>
        <w:t xml:space="preserve"> </w:t>
      </w:r>
      <w:r>
        <w:rPr>
          <w:rFonts w:ascii="Arial" w:hAnsi="Arial"/>
          <w:b/>
          <w:color w:val="00AF50"/>
        </w:rPr>
        <w:t>do</w:t>
      </w:r>
      <w:r>
        <w:rPr>
          <w:rFonts w:ascii="Arial" w:hAnsi="Arial"/>
          <w:b/>
          <w:color w:val="00AF50"/>
          <w:spacing w:val="-17"/>
        </w:rPr>
        <w:t xml:space="preserve"> </w:t>
      </w:r>
      <w:r>
        <w:rPr>
          <w:rFonts w:ascii="Arial" w:hAnsi="Arial"/>
          <w:b/>
          <w:color w:val="00AF50"/>
        </w:rPr>
        <w:t>Plano</w:t>
      </w:r>
      <w:r>
        <w:rPr>
          <w:rFonts w:ascii="Arial" w:hAnsi="Arial"/>
          <w:b/>
          <w:color w:val="00AF50"/>
          <w:spacing w:val="-16"/>
        </w:rPr>
        <w:t xml:space="preserve"> </w:t>
      </w:r>
      <w:r>
        <w:rPr>
          <w:rFonts w:ascii="Arial" w:hAnsi="Arial"/>
          <w:b/>
          <w:color w:val="00AF50"/>
        </w:rPr>
        <w:t>de</w:t>
      </w:r>
      <w:r>
        <w:rPr>
          <w:rFonts w:ascii="Arial" w:hAnsi="Arial"/>
          <w:b/>
          <w:color w:val="00AF50"/>
          <w:spacing w:val="-17"/>
        </w:rPr>
        <w:t xml:space="preserve"> </w:t>
      </w:r>
      <w:r>
        <w:rPr>
          <w:rFonts w:ascii="Arial" w:hAnsi="Arial"/>
          <w:b/>
          <w:color w:val="00AF50"/>
        </w:rPr>
        <w:t>Trabalho</w:t>
      </w:r>
      <w:r>
        <w:rPr>
          <w:color w:val="00AF50"/>
        </w:rPr>
        <w:t>.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Aqui,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deve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ser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formulada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uma frase simples que descreva aquilo que efetivamente vai ser realizado. Objeto é o produto da parceria. Deve-se observar que o objeto deve ser claro, direto e apresentar o que realmente será entregue pelo ente federado.</w:t>
      </w:r>
    </w:p>
    <w:p w14:paraId="714FB400" w14:textId="77777777" w:rsidR="006A34E8" w:rsidRDefault="005C73BF">
      <w:pPr>
        <w:pStyle w:val="Corpodetexto"/>
        <w:spacing w:before="159"/>
        <w:ind w:left="2"/>
      </w:pPr>
      <w:r>
        <w:rPr>
          <w:rFonts w:ascii="Arial" w:hAnsi="Arial"/>
          <w:b/>
          <w:color w:val="00AF50"/>
        </w:rPr>
        <w:t>Evitar</w:t>
      </w:r>
      <w:r>
        <w:rPr>
          <w:rFonts w:ascii="Arial" w:hAnsi="Arial"/>
          <w:b/>
          <w:color w:val="00AF50"/>
          <w:spacing w:val="-5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formulação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objetos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com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as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seguintes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2"/>
        </w:rPr>
        <w:t>características:</w:t>
      </w:r>
    </w:p>
    <w:p w14:paraId="19B953DF" w14:textId="77777777" w:rsidR="006A34E8" w:rsidRDefault="005C73BF">
      <w:pPr>
        <w:pStyle w:val="PargrafodaLista"/>
        <w:numPr>
          <w:ilvl w:val="0"/>
          <w:numId w:val="1"/>
        </w:numPr>
        <w:tabs>
          <w:tab w:val="left" w:pos="721"/>
        </w:tabs>
        <w:spacing w:before="202"/>
        <w:ind w:left="721"/>
        <w:jc w:val="left"/>
        <w:rPr>
          <w:rFonts w:ascii="Symbol" w:hAnsi="Symbol"/>
          <w:color w:val="00AF50"/>
        </w:rPr>
      </w:pPr>
      <w:r>
        <w:rPr>
          <w:color w:val="00AF50"/>
          <w:sz w:val="24"/>
        </w:rPr>
        <w:t>Objetos</w:t>
      </w:r>
      <w:r>
        <w:rPr>
          <w:color w:val="00AF50"/>
          <w:spacing w:val="-6"/>
          <w:sz w:val="24"/>
        </w:rPr>
        <w:t xml:space="preserve"> </w:t>
      </w:r>
      <w:r>
        <w:rPr>
          <w:color w:val="00AF50"/>
          <w:sz w:val="24"/>
        </w:rPr>
        <w:t>muito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grandes</w:t>
      </w:r>
      <w:r>
        <w:rPr>
          <w:color w:val="00AF50"/>
          <w:spacing w:val="-2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(até 2</w:t>
      </w:r>
      <w:r>
        <w:rPr>
          <w:rFonts w:ascii="Arial" w:hAnsi="Arial"/>
          <w:b/>
          <w:color w:val="00AF50"/>
          <w:spacing w:val="-2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ou</w:t>
      </w:r>
      <w:r>
        <w:rPr>
          <w:rFonts w:ascii="Arial" w:hAnsi="Arial"/>
          <w:b/>
          <w:color w:val="00AF50"/>
          <w:spacing w:val="-3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3 linhas</w:t>
      </w:r>
      <w:r>
        <w:rPr>
          <w:rFonts w:ascii="Arial" w:hAnsi="Arial"/>
          <w:b/>
          <w:color w:val="00AF50"/>
          <w:spacing w:val="-2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é</w:t>
      </w:r>
      <w:r>
        <w:rPr>
          <w:rFonts w:ascii="Arial" w:hAnsi="Arial"/>
          <w:b/>
          <w:color w:val="00AF50"/>
          <w:spacing w:val="-2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o</w:t>
      </w:r>
      <w:r>
        <w:rPr>
          <w:rFonts w:ascii="Arial" w:hAnsi="Arial"/>
          <w:b/>
          <w:color w:val="00AF50"/>
          <w:spacing w:val="-4"/>
          <w:sz w:val="24"/>
        </w:rPr>
        <w:t xml:space="preserve"> </w:t>
      </w:r>
      <w:r>
        <w:rPr>
          <w:rFonts w:ascii="Arial" w:hAnsi="Arial"/>
          <w:b/>
          <w:color w:val="00AF50"/>
          <w:spacing w:val="-2"/>
          <w:sz w:val="24"/>
        </w:rPr>
        <w:t>ideal)</w:t>
      </w:r>
      <w:r>
        <w:rPr>
          <w:color w:val="00AF50"/>
          <w:spacing w:val="-2"/>
          <w:sz w:val="24"/>
        </w:rPr>
        <w:t>,</w:t>
      </w:r>
    </w:p>
    <w:p w14:paraId="75D34CD4" w14:textId="77777777" w:rsidR="006A34E8" w:rsidRDefault="005C73BF">
      <w:pPr>
        <w:pStyle w:val="PargrafodaLista"/>
        <w:numPr>
          <w:ilvl w:val="0"/>
          <w:numId w:val="1"/>
        </w:numPr>
        <w:tabs>
          <w:tab w:val="left" w:pos="721"/>
        </w:tabs>
        <w:spacing w:before="41" w:line="276" w:lineRule="auto"/>
        <w:ind w:left="721" w:right="139"/>
        <w:rPr>
          <w:rFonts w:ascii="Symbol" w:hAnsi="Symbol"/>
          <w:color w:val="00AF50"/>
          <w:sz w:val="24"/>
        </w:rPr>
      </w:pPr>
      <w:r>
        <w:rPr>
          <w:color w:val="00AF50"/>
          <w:sz w:val="24"/>
        </w:rPr>
        <w:t>Objetos com indicação de quantidades, datas ou detalhamentos desnecessários. Essa orientação faz sentido porque o objeto é o único aspecto do Plano de Trabalho que não pode ser alterado após a assinatura do instrumento. Ou seja, é melhor descrever no objet</w:t>
      </w:r>
      <w:r>
        <w:rPr>
          <w:color w:val="00AF50"/>
          <w:sz w:val="24"/>
        </w:rPr>
        <w:t>o “Formação de pessoas defensoras de direitos LGBTQIA+” do que “Formação de 150 pessoas defensoras de direitos LGBTQIA+, por meio de seminário realizado em 05 de junho de 202”. Afinal, a segunda formulação pode gerar dificuldades na execução, caso haja imp</w:t>
      </w:r>
      <w:r>
        <w:rPr>
          <w:color w:val="00AF50"/>
          <w:sz w:val="24"/>
        </w:rPr>
        <w:t>revistos que exijam a mudança de planos ou readequação das atividades.</w:t>
      </w:r>
    </w:p>
    <w:p w14:paraId="46375168" w14:textId="77777777" w:rsidR="006A34E8" w:rsidRDefault="005C73BF">
      <w:pPr>
        <w:pStyle w:val="PargrafodaLista"/>
        <w:numPr>
          <w:ilvl w:val="0"/>
          <w:numId w:val="1"/>
        </w:numPr>
        <w:tabs>
          <w:tab w:val="left" w:pos="721"/>
        </w:tabs>
        <w:spacing w:line="271" w:lineRule="auto"/>
        <w:ind w:left="721" w:right="142"/>
        <w:rPr>
          <w:rFonts w:ascii="Symbol" w:hAnsi="Symbol"/>
          <w:color w:val="00AF50"/>
          <w:sz w:val="24"/>
        </w:rPr>
      </w:pPr>
      <w:r>
        <w:rPr>
          <w:color w:val="00AF50"/>
          <w:sz w:val="24"/>
        </w:rPr>
        <w:t>Objetos</w:t>
      </w:r>
      <w:r>
        <w:rPr>
          <w:color w:val="00AF50"/>
          <w:spacing w:val="-17"/>
          <w:sz w:val="24"/>
        </w:rPr>
        <w:t xml:space="preserve"> </w:t>
      </w:r>
      <w:r>
        <w:rPr>
          <w:color w:val="00AF50"/>
          <w:sz w:val="24"/>
        </w:rPr>
        <w:t>que</w:t>
      </w:r>
      <w:r>
        <w:rPr>
          <w:color w:val="00AF50"/>
          <w:spacing w:val="-17"/>
          <w:sz w:val="24"/>
        </w:rPr>
        <w:t xml:space="preserve"> </w:t>
      </w:r>
      <w:r>
        <w:rPr>
          <w:color w:val="00AF50"/>
          <w:sz w:val="24"/>
        </w:rPr>
        <w:t>utilizem</w:t>
      </w:r>
      <w:r>
        <w:rPr>
          <w:color w:val="00AF50"/>
          <w:spacing w:val="-16"/>
          <w:sz w:val="24"/>
        </w:rPr>
        <w:t xml:space="preserve"> </w:t>
      </w:r>
      <w:r>
        <w:rPr>
          <w:color w:val="00AF50"/>
          <w:sz w:val="24"/>
        </w:rPr>
        <w:t>palavras</w:t>
      </w:r>
      <w:r>
        <w:rPr>
          <w:color w:val="00AF50"/>
          <w:spacing w:val="-17"/>
          <w:sz w:val="24"/>
        </w:rPr>
        <w:t xml:space="preserve"> </w:t>
      </w:r>
      <w:r>
        <w:rPr>
          <w:color w:val="00AF50"/>
          <w:sz w:val="24"/>
        </w:rPr>
        <w:t>ou</w:t>
      </w:r>
      <w:r>
        <w:rPr>
          <w:color w:val="00AF50"/>
          <w:spacing w:val="-17"/>
          <w:sz w:val="24"/>
        </w:rPr>
        <w:t xml:space="preserve"> </w:t>
      </w:r>
      <w:r>
        <w:rPr>
          <w:color w:val="00AF50"/>
          <w:sz w:val="24"/>
        </w:rPr>
        <w:t>termos</w:t>
      </w:r>
      <w:r>
        <w:rPr>
          <w:color w:val="00AF50"/>
          <w:spacing w:val="-17"/>
          <w:sz w:val="24"/>
        </w:rPr>
        <w:t xml:space="preserve"> </w:t>
      </w:r>
      <w:r>
        <w:rPr>
          <w:color w:val="00AF50"/>
          <w:sz w:val="24"/>
        </w:rPr>
        <w:t>que</w:t>
      </w:r>
      <w:r>
        <w:rPr>
          <w:color w:val="00AF50"/>
          <w:spacing w:val="-16"/>
          <w:sz w:val="24"/>
        </w:rPr>
        <w:t xml:space="preserve"> </w:t>
      </w:r>
      <w:r>
        <w:rPr>
          <w:color w:val="00AF50"/>
          <w:sz w:val="24"/>
        </w:rPr>
        <w:t>são</w:t>
      </w:r>
      <w:r>
        <w:rPr>
          <w:color w:val="00AF50"/>
          <w:spacing w:val="-17"/>
          <w:sz w:val="24"/>
        </w:rPr>
        <w:t xml:space="preserve"> </w:t>
      </w:r>
      <w:r>
        <w:rPr>
          <w:color w:val="00AF50"/>
          <w:sz w:val="24"/>
        </w:rPr>
        <w:t>de</w:t>
      </w:r>
      <w:r>
        <w:rPr>
          <w:color w:val="00AF50"/>
          <w:spacing w:val="-17"/>
          <w:sz w:val="24"/>
        </w:rPr>
        <w:t xml:space="preserve"> </w:t>
      </w:r>
      <w:r>
        <w:rPr>
          <w:color w:val="00AF50"/>
          <w:sz w:val="24"/>
        </w:rPr>
        <w:t>difícil</w:t>
      </w:r>
      <w:r>
        <w:rPr>
          <w:color w:val="00AF50"/>
          <w:spacing w:val="-16"/>
          <w:sz w:val="24"/>
        </w:rPr>
        <w:t xml:space="preserve"> </w:t>
      </w:r>
      <w:r>
        <w:rPr>
          <w:color w:val="00AF50"/>
          <w:sz w:val="24"/>
        </w:rPr>
        <w:t>alcance</w:t>
      </w:r>
      <w:r>
        <w:rPr>
          <w:color w:val="00AF50"/>
          <w:spacing w:val="-17"/>
          <w:sz w:val="24"/>
        </w:rPr>
        <w:t xml:space="preserve"> </w:t>
      </w:r>
      <w:r>
        <w:rPr>
          <w:color w:val="00AF50"/>
          <w:sz w:val="24"/>
        </w:rPr>
        <w:t>no</w:t>
      </w:r>
      <w:r>
        <w:rPr>
          <w:color w:val="00AF50"/>
          <w:spacing w:val="-17"/>
          <w:sz w:val="24"/>
        </w:rPr>
        <w:t xml:space="preserve"> </w:t>
      </w:r>
      <w:r>
        <w:rPr>
          <w:color w:val="00AF50"/>
          <w:sz w:val="24"/>
        </w:rPr>
        <w:t>curto prazo de execução da parceria, em média de 12 a 24 meses.</w:t>
      </w:r>
    </w:p>
    <w:p w14:paraId="533AEE4D" w14:textId="77777777" w:rsidR="006A34E8" w:rsidRDefault="005C73BF">
      <w:pPr>
        <w:pStyle w:val="Corpodetexto"/>
        <w:spacing w:before="163" w:line="276" w:lineRule="auto"/>
        <w:ind w:left="2" w:right="138"/>
        <w:jc w:val="both"/>
      </w:pPr>
      <w:r>
        <w:rPr>
          <w:color w:val="00AF50"/>
        </w:rPr>
        <w:t>Em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se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tratando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cursos,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é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desejável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que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apareça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no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objeto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informação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sobre se o curso é de curto, médio ou longo prazo (como exemplo: cursos de curta duração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como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aqueles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com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até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60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horas,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cursos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média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duração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até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180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horas e cursos de longa duração com mais de 180 horas).</w:t>
      </w:r>
    </w:p>
    <w:p w14:paraId="16D4F2EA" w14:textId="77777777" w:rsidR="006A34E8" w:rsidRDefault="006A34E8">
      <w:pPr>
        <w:pStyle w:val="Corpodetexto"/>
      </w:pPr>
    </w:p>
    <w:p w14:paraId="0277C6EA" w14:textId="77777777" w:rsidR="006A34E8" w:rsidRDefault="006A34E8">
      <w:pPr>
        <w:pStyle w:val="Corpodetexto"/>
        <w:spacing w:before="87"/>
      </w:pPr>
    </w:p>
    <w:p w14:paraId="4816B28F" w14:textId="77777777" w:rsidR="006A34E8" w:rsidRDefault="005C73BF">
      <w:pPr>
        <w:pStyle w:val="Ttulo1"/>
        <w:numPr>
          <w:ilvl w:val="0"/>
          <w:numId w:val="2"/>
        </w:numPr>
        <w:tabs>
          <w:tab w:val="left" w:pos="202"/>
        </w:tabs>
        <w:ind w:left="202" w:hanging="200"/>
      </w:pPr>
      <w:r>
        <w:rPr>
          <w:spacing w:val="-2"/>
        </w:rPr>
        <w:t>JUSTIFICATIVA</w:t>
      </w:r>
      <w:r>
        <w:rPr>
          <w:spacing w:val="-13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ARA</w:t>
      </w:r>
      <w:r>
        <w:rPr>
          <w:spacing w:val="-10"/>
        </w:rPr>
        <w:t xml:space="preserve"> </w:t>
      </w:r>
      <w:r>
        <w:rPr>
          <w:spacing w:val="-2"/>
        </w:rPr>
        <w:t>EXECUÇÃO DO OBJETO</w:t>
      </w:r>
    </w:p>
    <w:p w14:paraId="29CCF098" w14:textId="77777777" w:rsidR="006A34E8" w:rsidRDefault="006A34E8">
      <w:pPr>
        <w:pStyle w:val="Ttulo1"/>
        <w:jc w:val="left"/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3636BD21" w14:textId="77777777" w:rsidR="006A34E8" w:rsidRDefault="005C73BF">
      <w:pPr>
        <w:pStyle w:val="Corpodetexto"/>
        <w:spacing w:before="82" w:line="276" w:lineRule="auto"/>
        <w:ind w:left="2" w:right="138"/>
        <w:jc w:val="both"/>
      </w:pPr>
      <w:r>
        <w:rPr>
          <w:color w:val="00AF50"/>
        </w:rPr>
        <w:lastRenderedPageBreak/>
        <w:t>Razões que justifiquem a celebração do instrumento, ou seja, justificativa contendo a caracterização dos interesses recíprocos do proponente e da concedente, a relação entre a proposta apresentada e os objetivos e d</w:t>
      </w:r>
      <w:r>
        <w:rPr>
          <w:color w:val="00AF50"/>
        </w:rPr>
        <w:t>iretrizes do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programa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federal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indicação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público-alvo,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14"/>
        </w:rPr>
        <w:t xml:space="preserve"> </w:t>
      </w:r>
      <w:r>
        <w:rPr>
          <w:rFonts w:ascii="Arial" w:hAnsi="Arial"/>
          <w:b/>
          <w:color w:val="00AF50"/>
        </w:rPr>
        <w:t>problema</w:t>
      </w:r>
      <w:r>
        <w:rPr>
          <w:rFonts w:ascii="Arial" w:hAnsi="Arial"/>
          <w:b/>
          <w:color w:val="00AF50"/>
          <w:spacing w:val="-14"/>
        </w:rPr>
        <w:t xml:space="preserve"> </w:t>
      </w:r>
      <w:r>
        <w:rPr>
          <w:rFonts w:ascii="Arial" w:hAnsi="Arial"/>
          <w:b/>
          <w:color w:val="00AF50"/>
        </w:rPr>
        <w:t>a</w:t>
      </w:r>
      <w:r>
        <w:rPr>
          <w:rFonts w:ascii="Arial" w:hAnsi="Arial"/>
          <w:b/>
          <w:color w:val="00AF50"/>
          <w:spacing w:val="-14"/>
        </w:rPr>
        <w:t xml:space="preserve"> </w:t>
      </w:r>
      <w:r>
        <w:rPr>
          <w:rFonts w:ascii="Arial" w:hAnsi="Arial"/>
          <w:b/>
          <w:color w:val="00AF50"/>
        </w:rPr>
        <w:t>ser</w:t>
      </w:r>
      <w:r>
        <w:rPr>
          <w:rFonts w:ascii="Arial" w:hAnsi="Arial"/>
          <w:b/>
          <w:color w:val="00AF50"/>
          <w:spacing w:val="-12"/>
        </w:rPr>
        <w:t xml:space="preserve"> </w:t>
      </w:r>
      <w:r>
        <w:rPr>
          <w:rFonts w:ascii="Arial" w:hAnsi="Arial"/>
          <w:b/>
          <w:color w:val="00AF50"/>
        </w:rPr>
        <w:t xml:space="preserve">resolvido </w:t>
      </w:r>
      <w:r>
        <w:rPr>
          <w:color w:val="00AF50"/>
        </w:rPr>
        <w:t>e dos resultados esperados.</w:t>
      </w:r>
    </w:p>
    <w:p w14:paraId="6D026085" w14:textId="77777777" w:rsidR="006A34E8" w:rsidRDefault="005C73BF">
      <w:pPr>
        <w:pStyle w:val="Corpodetexto"/>
        <w:spacing w:before="160" w:line="276" w:lineRule="auto"/>
        <w:ind w:left="2" w:right="137"/>
        <w:jc w:val="both"/>
      </w:pPr>
      <w:r>
        <w:rPr>
          <w:color w:val="00AF50"/>
        </w:rPr>
        <w:t>É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uma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oportunidade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para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que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ente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federado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apresente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uma</w:t>
      </w:r>
      <w:r>
        <w:rPr>
          <w:color w:val="00AF50"/>
          <w:spacing w:val="-11"/>
        </w:rPr>
        <w:t xml:space="preserve"> </w:t>
      </w:r>
      <w:r>
        <w:rPr>
          <w:rFonts w:ascii="Arial" w:hAnsi="Arial"/>
          <w:b/>
          <w:color w:val="00AF50"/>
        </w:rPr>
        <w:t xml:space="preserve">contextualização de um problema social </w:t>
      </w:r>
      <w:r>
        <w:rPr>
          <w:color w:val="00AF50"/>
        </w:rPr>
        <w:t xml:space="preserve">que identificou e que precisa de atenção por parte do Governo. Podem ser apresentados números, casos e fatos que ajudem a entender aquilo que o objeto irá contribuir para o bem público. </w:t>
      </w:r>
      <w:r>
        <w:rPr>
          <w:rFonts w:ascii="Arial" w:hAnsi="Arial"/>
          <w:b/>
          <w:color w:val="00AF50"/>
        </w:rPr>
        <w:t xml:space="preserve">No máximo 2 </w:t>
      </w:r>
      <w:r>
        <w:rPr>
          <w:rFonts w:ascii="Arial" w:hAnsi="Arial"/>
          <w:b/>
          <w:color w:val="00AF50"/>
          <w:spacing w:val="-2"/>
        </w:rPr>
        <w:t>páginas</w:t>
      </w:r>
      <w:r>
        <w:rPr>
          <w:color w:val="00AF50"/>
          <w:spacing w:val="-2"/>
        </w:rPr>
        <w:t>.</w:t>
      </w:r>
    </w:p>
    <w:p w14:paraId="0F3DBDBD" w14:textId="77777777" w:rsidR="006A34E8" w:rsidRDefault="006A34E8">
      <w:pPr>
        <w:pStyle w:val="Corpodetexto"/>
      </w:pPr>
    </w:p>
    <w:p w14:paraId="4EA4B308" w14:textId="77777777" w:rsidR="006A34E8" w:rsidRDefault="006A34E8">
      <w:pPr>
        <w:pStyle w:val="Corpodetexto"/>
      </w:pPr>
    </w:p>
    <w:p w14:paraId="1F751CAA" w14:textId="77777777" w:rsidR="006A34E8" w:rsidRDefault="006A34E8">
      <w:pPr>
        <w:pStyle w:val="Corpodetexto"/>
      </w:pPr>
    </w:p>
    <w:p w14:paraId="6AD968AB" w14:textId="77777777" w:rsidR="006A34E8" w:rsidRDefault="006A34E8">
      <w:pPr>
        <w:pStyle w:val="Corpodetexto"/>
      </w:pPr>
    </w:p>
    <w:p w14:paraId="319149D4" w14:textId="77777777" w:rsidR="006A34E8" w:rsidRDefault="006A34E8">
      <w:pPr>
        <w:pStyle w:val="Corpodetexto"/>
      </w:pPr>
    </w:p>
    <w:p w14:paraId="2DCA1E76" w14:textId="77777777" w:rsidR="006A34E8" w:rsidRDefault="006A34E8">
      <w:pPr>
        <w:pStyle w:val="Corpodetexto"/>
      </w:pPr>
    </w:p>
    <w:p w14:paraId="3DFF638B" w14:textId="77777777" w:rsidR="006A34E8" w:rsidRDefault="006A34E8">
      <w:pPr>
        <w:pStyle w:val="Corpodetexto"/>
        <w:spacing w:before="137"/>
      </w:pPr>
    </w:p>
    <w:p w14:paraId="099A9AB3" w14:textId="77777777" w:rsidR="006A34E8" w:rsidRDefault="005C73BF">
      <w:pPr>
        <w:pStyle w:val="Ttulo1"/>
        <w:numPr>
          <w:ilvl w:val="0"/>
          <w:numId w:val="2"/>
        </w:numPr>
        <w:tabs>
          <w:tab w:val="left" w:pos="203"/>
        </w:tabs>
        <w:ind w:hanging="201"/>
        <w:jc w:val="both"/>
      </w:pPr>
      <w:r>
        <w:rPr>
          <w:spacing w:val="-2"/>
        </w:rPr>
        <w:t>PÚBLICO-</w:t>
      </w:r>
      <w:r>
        <w:rPr>
          <w:spacing w:val="-4"/>
        </w:rPr>
        <w:t>ALVO</w:t>
      </w:r>
    </w:p>
    <w:p w14:paraId="0B2D7848" w14:textId="77777777" w:rsidR="006A34E8" w:rsidRDefault="005C73BF">
      <w:pPr>
        <w:pStyle w:val="Corpodetexto"/>
        <w:spacing w:before="202" w:line="276" w:lineRule="auto"/>
        <w:ind w:left="2" w:right="137"/>
        <w:jc w:val="both"/>
      </w:pPr>
      <w:r>
        <w:rPr>
          <w:color w:val="00AF50"/>
        </w:rPr>
        <w:t>Conforme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Plano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Plurianual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2024-2027,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público-alvo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atendido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pelo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Programa 5812, denominado “Promoção e defesa dos direitos das pessoas LGBTQIA+” consiste em “pessoas LGBTQIA+ em situação de vulnerabilidade social, risco, violência e violação de direitos”. Dessa forma, recomenda-se que a proponente do projeto explique qu</w:t>
      </w:r>
      <w:r>
        <w:rPr>
          <w:color w:val="00AF50"/>
        </w:rPr>
        <w:t xml:space="preserve">al o público será atendido, de forma direta ou indireta, e que </w:t>
      </w:r>
      <w:r>
        <w:rPr>
          <w:rFonts w:ascii="Arial" w:hAnsi="Arial"/>
          <w:b/>
          <w:color w:val="00AF50"/>
        </w:rPr>
        <w:t xml:space="preserve">quantifique o número de pessoas que serão atendidas diretamente </w:t>
      </w:r>
      <w:r>
        <w:rPr>
          <w:color w:val="00AF50"/>
        </w:rPr>
        <w:t xml:space="preserve">(exemplo: “150 pessoas LGBTQIA+ residentes na região metropolitana de Recife/PE”). </w:t>
      </w:r>
      <w:r>
        <w:rPr>
          <w:rFonts w:ascii="Arial" w:hAnsi="Arial"/>
          <w:b/>
          <w:color w:val="00AF50"/>
        </w:rPr>
        <w:t>Sugestão: no máximo 10 linhas</w:t>
      </w:r>
      <w:r>
        <w:rPr>
          <w:color w:val="00AF50"/>
        </w:rPr>
        <w:t>.</w:t>
      </w:r>
    </w:p>
    <w:p w14:paraId="6A6C1EEC" w14:textId="77777777" w:rsidR="006A34E8" w:rsidRDefault="005C73BF">
      <w:pPr>
        <w:pStyle w:val="Corpodetexto"/>
        <w:spacing w:before="161" w:line="276" w:lineRule="auto"/>
        <w:ind w:left="2" w:right="139"/>
        <w:jc w:val="both"/>
      </w:pPr>
      <w:r>
        <w:rPr>
          <w:color w:val="00AF50"/>
        </w:rPr>
        <w:t>É desejável que</w:t>
      </w:r>
      <w:r>
        <w:rPr>
          <w:color w:val="00AF50"/>
        </w:rPr>
        <w:t xml:space="preserve"> o ente federado informe, nesta seção, se serão observados critérios de priorização ou divisão de vagas a partir de indicadores de gênero, raça,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deficiência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demais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interseccionalidades,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tais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como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priorização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ou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reserva de vagas para mulheres, pessoas tra</w:t>
      </w:r>
      <w:r>
        <w:rPr>
          <w:color w:val="00AF50"/>
        </w:rPr>
        <w:t>ns, negras, indígenas, com deficiência, idosas, entre outras interseccionalidades.</w:t>
      </w:r>
    </w:p>
    <w:p w14:paraId="50EB297C" w14:textId="77777777" w:rsidR="006A34E8" w:rsidRDefault="006A34E8">
      <w:pPr>
        <w:pStyle w:val="Corpodetexto"/>
      </w:pPr>
    </w:p>
    <w:p w14:paraId="68A36D82" w14:textId="77777777" w:rsidR="006A34E8" w:rsidRDefault="006A34E8">
      <w:pPr>
        <w:pStyle w:val="Corpodetexto"/>
        <w:spacing w:before="84"/>
      </w:pPr>
    </w:p>
    <w:p w14:paraId="60AD10E8" w14:textId="77777777" w:rsidR="006A34E8" w:rsidRDefault="005C73BF">
      <w:pPr>
        <w:pStyle w:val="Ttulo1"/>
        <w:numPr>
          <w:ilvl w:val="0"/>
          <w:numId w:val="2"/>
        </w:numPr>
        <w:tabs>
          <w:tab w:val="left" w:pos="203"/>
        </w:tabs>
        <w:spacing w:before="1"/>
        <w:ind w:hanging="201"/>
        <w:jc w:val="both"/>
      </w:pPr>
      <w:r>
        <w:t>PREVISÃO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OBJETO</w:t>
      </w:r>
    </w:p>
    <w:p w14:paraId="6A6E77B5" w14:textId="77777777" w:rsidR="006A34E8" w:rsidRDefault="005C73BF">
      <w:pPr>
        <w:pStyle w:val="Corpodetexto"/>
        <w:spacing w:before="201" w:line="276" w:lineRule="auto"/>
        <w:ind w:left="2" w:right="137"/>
        <w:jc w:val="both"/>
      </w:pPr>
      <w:r>
        <w:rPr>
          <w:color w:val="00AF50"/>
        </w:rPr>
        <w:t xml:space="preserve">Aqui, deve ser preenchido quanto tempo, </w:t>
      </w:r>
      <w:r>
        <w:rPr>
          <w:rFonts w:ascii="Arial" w:hAnsi="Arial"/>
          <w:b/>
          <w:color w:val="00AF50"/>
        </w:rPr>
        <w:t>em meses</w:t>
      </w:r>
      <w:r>
        <w:rPr>
          <w:color w:val="00AF50"/>
        </w:rPr>
        <w:t>, o ente federado prevê a execução total do objeto. É importante que seja uma p</w:t>
      </w:r>
      <w:r>
        <w:rPr>
          <w:color w:val="00AF50"/>
        </w:rPr>
        <w:t>revisão feita à luz das metas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etapas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projeto.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acordo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com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legislação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vigente,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prazo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máximo de execução de um objeto não pode ultrapassar 10 anos, levado em consideração já as prorrogações.</w:t>
      </w:r>
    </w:p>
    <w:p w14:paraId="2AF35C62" w14:textId="77777777" w:rsidR="006A34E8" w:rsidRDefault="006A34E8">
      <w:pPr>
        <w:pStyle w:val="Corpodetexto"/>
        <w:spacing w:line="276" w:lineRule="auto"/>
        <w:jc w:val="both"/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552BD838" w14:textId="77777777" w:rsidR="006A34E8" w:rsidRDefault="005C73BF">
      <w:pPr>
        <w:pStyle w:val="Corpodetexto"/>
        <w:spacing w:before="82" w:line="276" w:lineRule="auto"/>
        <w:ind w:left="2" w:right="146"/>
        <w:jc w:val="both"/>
      </w:pPr>
      <w:r>
        <w:rPr>
          <w:color w:val="00AF50"/>
        </w:rPr>
        <w:lastRenderedPageBreak/>
        <w:t>Sugestão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preenchimento: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12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meses,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contar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partir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da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assinatura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Termo de Fomento.</w:t>
      </w:r>
    </w:p>
    <w:p w14:paraId="0E12B42A" w14:textId="77777777" w:rsidR="006A34E8" w:rsidRDefault="006A34E8">
      <w:pPr>
        <w:pStyle w:val="Corpodetexto"/>
      </w:pPr>
    </w:p>
    <w:p w14:paraId="7E965E3C" w14:textId="77777777" w:rsidR="006A34E8" w:rsidRDefault="006A34E8">
      <w:pPr>
        <w:pStyle w:val="Corpodetexto"/>
        <w:spacing w:before="85"/>
      </w:pPr>
    </w:p>
    <w:p w14:paraId="69AA1FBA" w14:textId="77777777" w:rsidR="006A34E8" w:rsidRDefault="005C73BF">
      <w:pPr>
        <w:pStyle w:val="Ttulo1"/>
        <w:numPr>
          <w:ilvl w:val="0"/>
          <w:numId w:val="2"/>
        </w:numPr>
        <w:tabs>
          <w:tab w:val="left" w:pos="226"/>
        </w:tabs>
        <w:spacing w:line="276" w:lineRule="auto"/>
        <w:ind w:left="2" w:right="140" w:firstLine="0"/>
        <w:jc w:val="both"/>
      </w:pPr>
      <w:r>
        <w:t>DESCRIÇÃO DAS METAS, ETAPAS, METODOLOGIA</w:t>
      </w:r>
      <w:r>
        <w:rPr>
          <w:spacing w:val="-1"/>
        </w:rPr>
        <w:t xml:space="preserve"> </w:t>
      </w:r>
      <w:r>
        <w:t>E ESTRATÉGIA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AÇÃO</w:t>
      </w:r>
    </w:p>
    <w:p w14:paraId="3E900D32" w14:textId="77777777" w:rsidR="006A34E8" w:rsidRDefault="005C73BF">
      <w:pPr>
        <w:pStyle w:val="Corpodetexto"/>
        <w:spacing w:before="160" w:line="276" w:lineRule="auto"/>
        <w:ind w:left="2" w:right="145"/>
        <w:jc w:val="both"/>
      </w:pPr>
      <w:r>
        <w:rPr>
          <w:color w:val="00AF50"/>
        </w:rPr>
        <w:t>A definição das metas e etapas, depois da delimitação do objeto, é uma das partes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mais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importantes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Plano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Trabalho,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juntamente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com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metodologia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e estratégia de ação.</w:t>
      </w:r>
    </w:p>
    <w:p w14:paraId="3756FCD9" w14:textId="77777777" w:rsidR="006A34E8" w:rsidRDefault="005C73BF">
      <w:pPr>
        <w:pStyle w:val="Corpodetexto"/>
        <w:spacing w:before="159" w:line="276" w:lineRule="auto"/>
        <w:ind w:left="2" w:right="138"/>
        <w:jc w:val="both"/>
      </w:pPr>
      <w:r>
        <w:rPr>
          <w:color w:val="00AF50"/>
        </w:rPr>
        <w:t>As metas e as etapas vão estabelecer de forma mais geral as atividades planejadas e organizadas de forma cronológica, ao passo que a metodologia e estratégias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ação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vão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estabelecer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essas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atividades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forma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mais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específica, detalhadas, com fins de que possibilitem a execução do instrumento.</w:t>
      </w:r>
    </w:p>
    <w:p w14:paraId="1F2EE7D3" w14:textId="77777777" w:rsidR="006A34E8" w:rsidRDefault="005C73BF">
      <w:pPr>
        <w:pStyle w:val="Corpodetexto"/>
        <w:spacing w:before="161" w:line="276" w:lineRule="auto"/>
        <w:ind w:left="2" w:right="141"/>
        <w:jc w:val="both"/>
      </w:pPr>
      <w:r>
        <w:rPr>
          <w:color w:val="00AF50"/>
        </w:rPr>
        <w:t xml:space="preserve">As </w:t>
      </w:r>
      <w:r>
        <w:rPr>
          <w:rFonts w:ascii="Arial" w:hAnsi="Arial"/>
          <w:b/>
          <w:color w:val="00AF50"/>
        </w:rPr>
        <w:t xml:space="preserve">metas </w:t>
      </w:r>
      <w:r>
        <w:rPr>
          <w:color w:val="00AF50"/>
        </w:rPr>
        <w:t xml:space="preserve">devem ser </w:t>
      </w:r>
      <w:r>
        <w:rPr>
          <w:rFonts w:ascii="Arial" w:hAnsi="Arial"/>
          <w:b/>
          <w:color w:val="00AF50"/>
        </w:rPr>
        <w:t>quantificáveis</w:t>
      </w:r>
      <w:r>
        <w:rPr>
          <w:color w:val="00AF50"/>
        </w:rPr>
        <w:t>, ou seja, possíveis de serem analisadas numericamente.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São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pontos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mais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abrangentes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parte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objeto.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Como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se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para alcançar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objeto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fosse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ne</w:t>
      </w:r>
      <w:r>
        <w:rPr>
          <w:color w:val="00AF50"/>
        </w:rPr>
        <w:t>cessário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atingir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algo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ou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chegar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algum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lugar.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soma das metas, dessa forma, será o próprio objeto.</w:t>
      </w:r>
    </w:p>
    <w:p w14:paraId="65805F12" w14:textId="77777777" w:rsidR="006A34E8" w:rsidRDefault="005C73BF">
      <w:pPr>
        <w:pStyle w:val="Corpodetexto"/>
        <w:spacing w:before="162" w:line="276" w:lineRule="auto"/>
        <w:ind w:left="2" w:right="137"/>
        <w:jc w:val="both"/>
      </w:pPr>
      <w:r>
        <w:rPr>
          <w:color w:val="00AF50"/>
        </w:rPr>
        <w:t>Por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sua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vez,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 xml:space="preserve">as </w:t>
      </w:r>
      <w:r>
        <w:rPr>
          <w:rFonts w:ascii="Arial" w:hAnsi="Arial"/>
          <w:b/>
          <w:color w:val="00AF50"/>
        </w:rPr>
        <w:t xml:space="preserve">etapas </w:t>
      </w:r>
      <w:r>
        <w:rPr>
          <w:color w:val="00AF50"/>
        </w:rPr>
        <w:t>são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as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partes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menores que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ajudam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 atingir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as metas e segue a mesma lógica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do estabelecimento apresentado anteriormente, pois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é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 soma das etapas que se chega, ou alcança, uma meta.</w:t>
      </w:r>
    </w:p>
    <w:p w14:paraId="08CC1214" w14:textId="77777777" w:rsidR="006A34E8" w:rsidRDefault="005C73BF">
      <w:pPr>
        <w:pStyle w:val="Corpodetexto"/>
        <w:spacing w:before="159" w:line="276" w:lineRule="auto"/>
        <w:ind w:left="2" w:right="139"/>
        <w:jc w:val="both"/>
      </w:pPr>
      <w:r>
        <w:rPr>
          <w:color w:val="00AF50"/>
        </w:rPr>
        <w:t>A nossa sugestão para o preenchimento desta seção é que seja incluído um quadro com as metas e etapas (exemplo abaixo) e, na sequência dele, seja exp</w:t>
      </w:r>
      <w:r>
        <w:rPr>
          <w:color w:val="00AF50"/>
        </w:rPr>
        <w:t>licado meta por meta, etapa por etapa, como as atividades serão desenvolvidas.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Ou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seja,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que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seja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explicada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metodologia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estratégia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ação para cada meta, cada etapa.</w:t>
      </w:r>
    </w:p>
    <w:p w14:paraId="17DE4942" w14:textId="77777777" w:rsidR="006A34E8" w:rsidRDefault="005C73BF">
      <w:pPr>
        <w:spacing w:before="160" w:line="276" w:lineRule="auto"/>
        <w:ind w:left="2" w:right="138"/>
        <w:jc w:val="both"/>
        <w:rPr>
          <w:sz w:val="24"/>
        </w:rPr>
      </w:pPr>
      <w:r>
        <w:rPr>
          <w:rFonts w:ascii="Arial" w:hAnsi="Arial"/>
          <w:b/>
          <w:color w:val="00AF50"/>
          <w:sz w:val="24"/>
        </w:rPr>
        <w:t>Não há restrição do número de páginas, linhas ou caracteres</w:t>
      </w:r>
      <w:r>
        <w:rPr>
          <w:color w:val="00AF50"/>
          <w:sz w:val="24"/>
        </w:rPr>
        <w:t>, visto que depende da qu</w:t>
      </w:r>
      <w:r>
        <w:rPr>
          <w:color w:val="00AF50"/>
          <w:sz w:val="24"/>
        </w:rPr>
        <w:t>antidade de metas e etapas. Sugerimos moderação na quantidade de metas e etapas para que isso não se torne um elemento que dificulte a execução do objeto.</w:t>
      </w:r>
    </w:p>
    <w:p w14:paraId="45AD2119" w14:textId="77777777" w:rsidR="006A34E8" w:rsidRDefault="005C73BF">
      <w:pPr>
        <w:pStyle w:val="Corpodetexto"/>
        <w:spacing w:before="159"/>
        <w:ind w:left="2"/>
        <w:jc w:val="both"/>
      </w:pPr>
      <w:r>
        <w:rPr>
          <w:color w:val="00AF50"/>
        </w:rPr>
        <w:t>Exemplo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2"/>
        </w:rPr>
        <w:t>preenchimento:</w:t>
      </w:r>
    </w:p>
    <w:p w14:paraId="1DDB97CC" w14:textId="77777777" w:rsidR="006A34E8" w:rsidRDefault="006A34E8">
      <w:pPr>
        <w:pStyle w:val="Corpodetexto"/>
        <w:spacing w:before="6"/>
        <w:rPr>
          <w:sz w:val="1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5682"/>
      </w:tblGrid>
      <w:tr w:rsidR="006A34E8" w14:paraId="6C8F5E47" w14:textId="77777777">
        <w:trPr>
          <w:trHeight w:val="318"/>
        </w:trPr>
        <w:tc>
          <w:tcPr>
            <w:tcW w:w="2821" w:type="dxa"/>
          </w:tcPr>
          <w:p w14:paraId="0C5B2D2D" w14:textId="77777777" w:rsidR="006A34E8" w:rsidRDefault="005C73BF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5682" w:type="dxa"/>
          </w:tcPr>
          <w:p w14:paraId="20E0D671" w14:textId="77777777" w:rsidR="006A34E8" w:rsidRDefault="005C73BF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Etapa</w:t>
            </w:r>
          </w:p>
        </w:tc>
      </w:tr>
      <w:tr w:rsidR="006A34E8" w14:paraId="26BF30D8" w14:textId="77777777">
        <w:trPr>
          <w:trHeight w:val="316"/>
        </w:trPr>
        <w:tc>
          <w:tcPr>
            <w:tcW w:w="2821" w:type="dxa"/>
            <w:vMerge w:val="restart"/>
          </w:tcPr>
          <w:p w14:paraId="5320B098" w14:textId="77777777" w:rsidR="006A34E8" w:rsidRDefault="006A34E8">
            <w:pPr>
              <w:pStyle w:val="TableParagraph"/>
              <w:spacing w:before="50"/>
              <w:jc w:val="left"/>
              <w:rPr>
                <w:sz w:val="24"/>
              </w:rPr>
            </w:pPr>
          </w:p>
          <w:p w14:paraId="28239927" w14:textId="77777777" w:rsidR="006A34E8" w:rsidRDefault="005C73BF">
            <w:pPr>
              <w:pStyle w:val="TableParagraph"/>
              <w:spacing w:line="276" w:lineRule="auto"/>
              <w:ind w:left="294" w:hanging="15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Organização pedagógica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do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pacing w:val="-4"/>
                <w:sz w:val="24"/>
              </w:rPr>
              <w:t>curso</w:t>
            </w:r>
          </w:p>
        </w:tc>
        <w:tc>
          <w:tcPr>
            <w:tcW w:w="5682" w:type="dxa"/>
          </w:tcPr>
          <w:p w14:paraId="78B73027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Revisão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do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plano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ensino</w:t>
            </w:r>
          </w:p>
        </w:tc>
      </w:tr>
      <w:tr w:rsidR="006A34E8" w14:paraId="056CE7AE" w14:textId="77777777">
        <w:trPr>
          <w:trHeight w:val="316"/>
        </w:trPr>
        <w:tc>
          <w:tcPr>
            <w:tcW w:w="2821" w:type="dxa"/>
            <w:vMerge/>
            <w:tcBorders>
              <w:top w:val="nil"/>
            </w:tcBorders>
          </w:tcPr>
          <w:p w14:paraId="0FC19EDF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5682" w:type="dxa"/>
          </w:tcPr>
          <w:p w14:paraId="11F880AB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Contatação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da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equipe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</w:t>
            </w:r>
            <w:r>
              <w:rPr>
                <w:color w:val="00AF50"/>
                <w:spacing w:val="-2"/>
                <w:sz w:val="24"/>
              </w:rPr>
              <w:t xml:space="preserve"> curso</w:t>
            </w:r>
          </w:p>
        </w:tc>
      </w:tr>
      <w:tr w:rsidR="006A34E8" w14:paraId="5F51147F" w14:textId="77777777">
        <w:trPr>
          <w:trHeight w:val="635"/>
        </w:trPr>
        <w:tc>
          <w:tcPr>
            <w:tcW w:w="2821" w:type="dxa"/>
            <w:vMerge/>
            <w:tcBorders>
              <w:top w:val="nil"/>
            </w:tcBorders>
          </w:tcPr>
          <w:p w14:paraId="3E00C398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5682" w:type="dxa"/>
          </w:tcPr>
          <w:p w14:paraId="3E5C7FB3" w14:textId="77777777" w:rsidR="006A34E8" w:rsidRDefault="005C73BF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3:</w:t>
            </w:r>
            <w:r>
              <w:rPr>
                <w:rFonts w:ascii="Arial" w:hAnsi="Arial"/>
                <w:b/>
                <w:spacing w:val="4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Abertura</w:t>
            </w:r>
            <w:r>
              <w:rPr>
                <w:color w:val="00AF50"/>
                <w:spacing w:val="6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</w:t>
            </w:r>
            <w:r>
              <w:rPr>
                <w:color w:val="00AF50"/>
                <w:spacing w:val="6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chamamento</w:t>
            </w:r>
            <w:r>
              <w:rPr>
                <w:color w:val="00AF50"/>
                <w:spacing w:val="6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público</w:t>
            </w:r>
            <w:r>
              <w:rPr>
                <w:color w:val="00AF50"/>
                <w:spacing w:val="62"/>
                <w:sz w:val="24"/>
              </w:rPr>
              <w:t xml:space="preserve"> </w:t>
            </w:r>
            <w:r>
              <w:rPr>
                <w:color w:val="00AF50"/>
                <w:spacing w:val="-4"/>
                <w:sz w:val="24"/>
              </w:rPr>
              <w:t>para</w:t>
            </w:r>
          </w:p>
          <w:p w14:paraId="7D9BDBED" w14:textId="77777777" w:rsidR="006A34E8" w:rsidRDefault="005C73BF">
            <w:pPr>
              <w:pStyle w:val="TableParagraph"/>
              <w:spacing w:before="41"/>
              <w:ind w:left="107"/>
              <w:jc w:val="left"/>
              <w:rPr>
                <w:sz w:val="24"/>
              </w:rPr>
            </w:pPr>
            <w:r>
              <w:rPr>
                <w:color w:val="00AF50"/>
                <w:sz w:val="24"/>
              </w:rPr>
              <w:t>inscrição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no</w:t>
            </w:r>
            <w:r>
              <w:rPr>
                <w:color w:val="00AF50"/>
                <w:spacing w:val="-4"/>
                <w:sz w:val="24"/>
              </w:rPr>
              <w:t xml:space="preserve"> curso</w:t>
            </w:r>
          </w:p>
        </w:tc>
      </w:tr>
      <w:tr w:rsidR="006A34E8" w14:paraId="45C2D1AB" w14:textId="77777777">
        <w:trPr>
          <w:trHeight w:val="319"/>
        </w:trPr>
        <w:tc>
          <w:tcPr>
            <w:tcW w:w="2821" w:type="dxa"/>
            <w:vMerge w:val="restart"/>
          </w:tcPr>
          <w:p w14:paraId="448C40A6" w14:textId="77777777" w:rsidR="006A34E8" w:rsidRDefault="005C73BF">
            <w:pPr>
              <w:pStyle w:val="TableParagraph"/>
              <w:spacing w:before="5"/>
              <w:ind w:left="6" w:right="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da</w:t>
            </w:r>
          </w:p>
          <w:p w14:paraId="53990B74" w14:textId="77777777" w:rsidR="006A34E8" w:rsidRDefault="005C73BF">
            <w:pPr>
              <w:pStyle w:val="TableParagraph"/>
              <w:spacing w:before="43"/>
              <w:ind w:left="6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meta</w:t>
            </w:r>
          </w:p>
        </w:tc>
        <w:tc>
          <w:tcPr>
            <w:tcW w:w="5682" w:type="dxa"/>
          </w:tcPr>
          <w:p w14:paraId="3159313D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etapa</w:t>
            </w:r>
          </w:p>
        </w:tc>
      </w:tr>
      <w:tr w:rsidR="006A34E8" w14:paraId="581B14A5" w14:textId="77777777">
        <w:trPr>
          <w:trHeight w:val="316"/>
        </w:trPr>
        <w:tc>
          <w:tcPr>
            <w:tcW w:w="2821" w:type="dxa"/>
            <w:vMerge/>
            <w:tcBorders>
              <w:top w:val="nil"/>
            </w:tcBorders>
          </w:tcPr>
          <w:p w14:paraId="5DF26529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5682" w:type="dxa"/>
          </w:tcPr>
          <w:p w14:paraId="371FC025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etapa</w:t>
            </w:r>
          </w:p>
        </w:tc>
      </w:tr>
    </w:tbl>
    <w:p w14:paraId="21F3E98A" w14:textId="77777777" w:rsidR="006A34E8" w:rsidRDefault="006A34E8">
      <w:pPr>
        <w:pStyle w:val="TableParagraph"/>
        <w:jc w:val="left"/>
        <w:rPr>
          <w:sz w:val="24"/>
        </w:rPr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255326AE" w14:textId="77777777" w:rsidR="006A34E8" w:rsidRDefault="006A34E8">
      <w:pPr>
        <w:pStyle w:val="Corpodetexto"/>
        <w:spacing w:before="1"/>
        <w:rPr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5682"/>
      </w:tblGrid>
      <w:tr w:rsidR="006A34E8" w14:paraId="3420536F" w14:textId="77777777">
        <w:trPr>
          <w:trHeight w:val="316"/>
        </w:trPr>
        <w:tc>
          <w:tcPr>
            <w:tcW w:w="2821" w:type="dxa"/>
          </w:tcPr>
          <w:p w14:paraId="01FFA8FF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682" w:type="dxa"/>
          </w:tcPr>
          <w:p w14:paraId="4802F290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etapa</w:t>
            </w:r>
          </w:p>
        </w:tc>
      </w:tr>
      <w:tr w:rsidR="006A34E8" w14:paraId="0A7BAC06" w14:textId="77777777">
        <w:trPr>
          <w:trHeight w:val="318"/>
        </w:trPr>
        <w:tc>
          <w:tcPr>
            <w:tcW w:w="2821" w:type="dxa"/>
            <w:vMerge w:val="restart"/>
          </w:tcPr>
          <w:p w14:paraId="572DA0FD" w14:textId="77777777" w:rsidR="006A34E8" w:rsidRDefault="005C73BF">
            <w:pPr>
              <w:pStyle w:val="TableParagraph"/>
              <w:spacing w:before="170" w:line="276" w:lineRule="auto"/>
              <w:ind w:left="1142" w:hanging="862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3: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da </w:t>
            </w:r>
            <w:r>
              <w:rPr>
                <w:color w:val="FF0000"/>
                <w:spacing w:val="-4"/>
                <w:sz w:val="24"/>
              </w:rPr>
              <w:t>meta</w:t>
            </w:r>
          </w:p>
        </w:tc>
        <w:tc>
          <w:tcPr>
            <w:tcW w:w="5682" w:type="dxa"/>
          </w:tcPr>
          <w:p w14:paraId="0C85F7AF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etapa</w:t>
            </w:r>
          </w:p>
        </w:tc>
      </w:tr>
      <w:tr w:rsidR="006A34E8" w14:paraId="73654699" w14:textId="77777777">
        <w:trPr>
          <w:trHeight w:val="316"/>
        </w:trPr>
        <w:tc>
          <w:tcPr>
            <w:tcW w:w="2821" w:type="dxa"/>
            <w:vMerge/>
            <w:tcBorders>
              <w:top w:val="nil"/>
            </w:tcBorders>
          </w:tcPr>
          <w:p w14:paraId="4583258A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5682" w:type="dxa"/>
          </w:tcPr>
          <w:p w14:paraId="53440449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etapa</w:t>
            </w:r>
          </w:p>
        </w:tc>
      </w:tr>
      <w:tr w:rsidR="006A34E8" w14:paraId="507DC9B3" w14:textId="77777777">
        <w:trPr>
          <w:trHeight w:val="316"/>
        </w:trPr>
        <w:tc>
          <w:tcPr>
            <w:tcW w:w="2821" w:type="dxa"/>
            <w:vMerge/>
            <w:tcBorders>
              <w:top w:val="nil"/>
            </w:tcBorders>
          </w:tcPr>
          <w:p w14:paraId="0F5252DF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5682" w:type="dxa"/>
          </w:tcPr>
          <w:p w14:paraId="6441EF14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etapa</w:t>
            </w:r>
          </w:p>
        </w:tc>
      </w:tr>
    </w:tbl>
    <w:p w14:paraId="04AFC667" w14:textId="77777777" w:rsidR="006A34E8" w:rsidRDefault="006A34E8">
      <w:pPr>
        <w:pStyle w:val="Corpodetexto"/>
        <w:spacing w:before="203"/>
      </w:pPr>
    </w:p>
    <w:p w14:paraId="665AFFE2" w14:textId="77777777" w:rsidR="006A34E8" w:rsidRDefault="005C73BF">
      <w:pPr>
        <w:pStyle w:val="Corpodetexto"/>
        <w:spacing w:before="1" w:line="415" w:lineRule="auto"/>
        <w:ind w:left="2" w:right="5093"/>
      </w:pPr>
      <w:r>
        <w:rPr>
          <w:color w:val="00AF50"/>
        </w:rPr>
        <w:t>Meta 1 - Descrição da meta Etapa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1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-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Descrição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etapa</w:t>
      </w:r>
    </w:p>
    <w:p w14:paraId="4C177038" w14:textId="77777777" w:rsidR="006A34E8" w:rsidRDefault="005C73BF">
      <w:pPr>
        <w:pStyle w:val="Corpodetexto"/>
        <w:spacing w:line="276" w:lineRule="auto"/>
        <w:ind w:left="2"/>
      </w:pPr>
      <w:r>
        <w:rPr>
          <w:color w:val="00AF50"/>
        </w:rPr>
        <w:t>Nesta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etapa,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serão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realizadas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reuniões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quinzenais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planejamento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com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a equipe do projeto. Além disso, ......</w:t>
      </w:r>
    </w:p>
    <w:p w14:paraId="3A38FC7F" w14:textId="77777777" w:rsidR="006A34E8" w:rsidRDefault="005C73BF">
      <w:pPr>
        <w:pStyle w:val="Corpodetexto"/>
        <w:spacing w:before="160"/>
        <w:ind w:left="2"/>
      </w:pPr>
      <w:r>
        <w:rPr>
          <w:color w:val="00AF50"/>
        </w:rPr>
        <w:t>Etapa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2 -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Descrição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da</w:t>
      </w:r>
      <w:r>
        <w:rPr>
          <w:color w:val="00AF50"/>
          <w:spacing w:val="-4"/>
        </w:rPr>
        <w:t xml:space="preserve"> etapa</w:t>
      </w:r>
    </w:p>
    <w:p w14:paraId="373B5A0C" w14:textId="77777777" w:rsidR="006A34E8" w:rsidRDefault="005C73BF">
      <w:pPr>
        <w:pStyle w:val="Corpodetexto"/>
        <w:spacing w:before="202" w:line="276" w:lineRule="auto"/>
        <w:ind w:left="2"/>
      </w:pPr>
      <w:r>
        <w:rPr>
          <w:color w:val="00AF50"/>
        </w:rPr>
        <w:t>O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início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dessa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etapa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ocorrerá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quando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terminar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Etapa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1,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metodologia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adotada será .....</w:t>
      </w:r>
    </w:p>
    <w:p w14:paraId="7AFA43E4" w14:textId="77777777" w:rsidR="006A34E8" w:rsidRDefault="006A34E8">
      <w:pPr>
        <w:pStyle w:val="Corpodetexto"/>
      </w:pPr>
    </w:p>
    <w:p w14:paraId="6E0B713E" w14:textId="77777777" w:rsidR="006A34E8" w:rsidRDefault="006A34E8">
      <w:pPr>
        <w:pStyle w:val="Corpodetexto"/>
        <w:spacing w:before="85"/>
      </w:pPr>
    </w:p>
    <w:p w14:paraId="48045B9F" w14:textId="77777777" w:rsidR="006A34E8" w:rsidRDefault="005C73BF">
      <w:pPr>
        <w:pStyle w:val="PargrafodaLista"/>
        <w:numPr>
          <w:ilvl w:val="1"/>
          <w:numId w:val="2"/>
        </w:numPr>
        <w:tabs>
          <w:tab w:val="left" w:pos="394"/>
        </w:tabs>
        <w:ind w:left="394" w:hanging="39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Acessibilidade</w:t>
      </w:r>
    </w:p>
    <w:p w14:paraId="6A3BC597" w14:textId="77777777" w:rsidR="006A34E8" w:rsidRDefault="005C73BF">
      <w:pPr>
        <w:spacing w:before="202" w:line="276" w:lineRule="auto"/>
        <w:ind w:left="2" w:right="137"/>
        <w:jc w:val="both"/>
        <w:rPr>
          <w:rFonts w:ascii="Arial" w:hAnsi="Arial"/>
          <w:b/>
          <w:sz w:val="24"/>
        </w:rPr>
      </w:pPr>
      <w:r>
        <w:rPr>
          <w:color w:val="00AF50"/>
          <w:sz w:val="24"/>
        </w:rPr>
        <w:t>Descrever os critérios de acessibilidade que serão aplicados quanto ao objeto. Ex: intérprete de libras para o curso de formação de pessoas defensoras de direitos humanos LGBTQIA+, dentre outras medidas.</w:t>
      </w:r>
      <w:r>
        <w:rPr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Não há restrição do número de páginas, linhas ou car</w:t>
      </w:r>
      <w:r>
        <w:rPr>
          <w:rFonts w:ascii="Arial" w:hAnsi="Arial"/>
          <w:b/>
          <w:color w:val="00AF50"/>
          <w:sz w:val="24"/>
        </w:rPr>
        <w:t>acteres.</w:t>
      </w:r>
    </w:p>
    <w:p w14:paraId="1218221A" w14:textId="77777777" w:rsidR="006A34E8" w:rsidRDefault="006A34E8">
      <w:pPr>
        <w:pStyle w:val="Corpodetexto"/>
        <w:rPr>
          <w:rFonts w:ascii="Arial"/>
          <w:b/>
        </w:rPr>
      </w:pPr>
    </w:p>
    <w:p w14:paraId="42E0F6AB" w14:textId="77777777" w:rsidR="006A34E8" w:rsidRDefault="006A34E8">
      <w:pPr>
        <w:pStyle w:val="Corpodetexto"/>
        <w:spacing w:before="86"/>
        <w:rPr>
          <w:rFonts w:ascii="Arial"/>
          <w:b/>
        </w:rPr>
      </w:pPr>
    </w:p>
    <w:p w14:paraId="4B63D2F1" w14:textId="77777777" w:rsidR="006A34E8" w:rsidRDefault="005C73BF">
      <w:pPr>
        <w:pStyle w:val="Ttulo1"/>
        <w:numPr>
          <w:ilvl w:val="0"/>
          <w:numId w:val="2"/>
        </w:numPr>
        <w:tabs>
          <w:tab w:val="left" w:pos="203"/>
        </w:tabs>
        <w:spacing w:before="1"/>
        <w:ind w:hanging="201"/>
        <w:jc w:val="both"/>
      </w:pPr>
      <w:r>
        <w:t>CRONOGRAMA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DESEMBOLSO</w:t>
      </w:r>
    </w:p>
    <w:p w14:paraId="4FA032B4" w14:textId="77777777" w:rsidR="006A34E8" w:rsidRDefault="005C73BF">
      <w:pPr>
        <w:pStyle w:val="Corpodetexto"/>
        <w:spacing w:before="201" w:line="276" w:lineRule="auto"/>
        <w:ind w:left="2" w:right="141"/>
        <w:jc w:val="both"/>
      </w:pPr>
      <w:r>
        <w:rPr>
          <w:color w:val="00AF50"/>
        </w:rPr>
        <w:t>Trata-se dos desembolsos, liberação de recursos financeiros, para a execução do objeto. O desembolso se dá em parcela única, ou em mais de uma parcela. Sugere-se que projetos com valor até R$ 300.000,00 apresentem previs</w:t>
      </w:r>
      <w:r>
        <w:rPr>
          <w:color w:val="00AF50"/>
        </w:rPr>
        <w:t>ão de parcela única.</w:t>
      </w:r>
    </w:p>
    <w:p w14:paraId="4FC60459" w14:textId="77777777" w:rsidR="006A34E8" w:rsidRDefault="005C73BF">
      <w:pPr>
        <w:pStyle w:val="Corpodetexto"/>
        <w:spacing w:before="159" w:line="276" w:lineRule="auto"/>
        <w:ind w:left="2" w:right="144"/>
        <w:jc w:val="both"/>
      </w:pPr>
      <w:r>
        <w:rPr>
          <w:color w:val="00AF50"/>
        </w:rPr>
        <w:t>É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importante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planejar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Cronograma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modo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que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não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“acabem”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os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recursos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 xml:space="preserve">de </w:t>
      </w:r>
      <w:r>
        <w:rPr>
          <w:color w:val="00AF50"/>
          <w:spacing w:val="-2"/>
        </w:rPr>
        <w:t>uma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2"/>
        </w:rPr>
        <w:t>parcela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2"/>
        </w:rPr>
        <w:t>antes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2"/>
        </w:rPr>
        <w:t>do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2"/>
        </w:rPr>
        <w:t>recebimento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2"/>
        </w:rPr>
        <w:t>da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2"/>
        </w:rPr>
        <w:t>próxima,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2"/>
        </w:rPr>
        <w:t>de</w:t>
      </w:r>
      <w:r>
        <w:rPr>
          <w:color w:val="00AF50"/>
          <w:spacing w:val="-10"/>
        </w:rPr>
        <w:t xml:space="preserve"> </w:t>
      </w:r>
      <w:r>
        <w:rPr>
          <w:color w:val="00AF50"/>
          <w:spacing w:val="-2"/>
        </w:rPr>
        <w:t>modo</w:t>
      </w:r>
      <w:r>
        <w:rPr>
          <w:color w:val="00AF50"/>
          <w:spacing w:val="-10"/>
        </w:rPr>
        <w:t xml:space="preserve"> </w:t>
      </w:r>
      <w:r>
        <w:rPr>
          <w:color w:val="00AF50"/>
          <w:spacing w:val="-2"/>
        </w:rPr>
        <w:t>a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2"/>
        </w:rPr>
        <w:t>evitar</w:t>
      </w:r>
      <w:r>
        <w:rPr>
          <w:color w:val="00AF50"/>
          <w:spacing w:val="-9"/>
        </w:rPr>
        <w:t xml:space="preserve"> </w:t>
      </w:r>
      <w:r>
        <w:rPr>
          <w:color w:val="00AF50"/>
          <w:spacing w:val="-2"/>
        </w:rPr>
        <w:t xml:space="preserve">descontinuidade </w:t>
      </w:r>
      <w:r>
        <w:rPr>
          <w:color w:val="00AF50"/>
        </w:rPr>
        <w:t>no projeto.</w:t>
      </w:r>
    </w:p>
    <w:p w14:paraId="7AA1A5D1" w14:textId="77777777" w:rsidR="006A34E8" w:rsidRDefault="005C73BF">
      <w:pPr>
        <w:pStyle w:val="Corpodetexto"/>
        <w:spacing w:before="162"/>
        <w:ind w:left="2"/>
      </w:pPr>
      <w:r>
        <w:rPr>
          <w:color w:val="00AF50"/>
          <w:spacing w:val="-2"/>
        </w:rPr>
        <w:t>Exemplo:</w:t>
      </w:r>
    </w:p>
    <w:p w14:paraId="26633AD0" w14:textId="77777777" w:rsidR="006A34E8" w:rsidRDefault="006A34E8">
      <w:pPr>
        <w:pStyle w:val="Corpodetexto"/>
        <w:spacing w:before="5" w:after="1"/>
        <w:rPr>
          <w:sz w:val="1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823"/>
        <w:gridCol w:w="3239"/>
        <w:gridCol w:w="2250"/>
      </w:tblGrid>
      <w:tr w:rsidR="006A34E8" w14:paraId="69A453F0" w14:textId="77777777">
        <w:trPr>
          <w:trHeight w:val="316"/>
        </w:trPr>
        <w:tc>
          <w:tcPr>
            <w:tcW w:w="1186" w:type="dxa"/>
          </w:tcPr>
          <w:p w14:paraId="47D40904" w14:textId="77777777" w:rsidR="006A34E8" w:rsidRDefault="005C73BF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Parcela</w:t>
            </w:r>
          </w:p>
        </w:tc>
        <w:tc>
          <w:tcPr>
            <w:tcW w:w="1823" w:type="dxa"/>
          </w:tcPr>
          <w:p w14:paraId="2C6AB4EC" w14:textId="77777777" w:rsidR="006A34E8" w:rsidRDefault="005C73BF"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Origem</w:t>
            </w:r>
          </w:p>
        </w:tc>
        <w:tc>
          <w:tcPr>
            <w:tcW w:w="3239" w:type="dxa"/>
          </w:tcPr>
          <w:p w14:paraId="14AB8CBE" w14:textId="77777777" w:rsidR="006A34E8" w:rsidRDefault="005C73BF"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  <w:tc>
          <w:tcPr>
            <w:tcW w:w="2250" w:type="dxa"/>
          </w:tcPr>
          <w:p w14:paraId="144301AF" w14:textId="77777777" w:rsidR="006A34E8" w:rsidRDefault="005C73BF">
            <w:pPr>
              <w:pStyle w:val="TableParagraph"/>
              <w:ind w:lef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Mês/Ano</w:t>
            </w:r>
          </w:p>
        </w:tc>
      </w:tr>
      <w:tr w:rsidR="006A34E8" w14:paraId="47668EB1" w14:textId="77777777">
        <w:trPr>
          <w:trHeight w:val="316"/>
        </w:trPr>
        <w:tc>
          <w:tcPr>
            <w:tcW w:w="1186" w:type="dxa"/>
          </w:tcPr>
          <w:p w14:paraId="60351552" w14:textId="77777777" w:rsidR="006A34E8" w:rsidRDefault="005C73BF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3" w:type="dxa"/>
          </w:tcPr>
          <w:p w14:paraId="6F7FE3A5" w14:textId="77777777" w:rsidR="006A34E8" w:rsidRDefault="005C73B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Concedente</w:t>
            </w:r>
          </w:p>
        </w:tc>
        <w:tc>
          <w:tcPr>
            <w:tcW w:w="3239" w:type="dxa"/>
          </w:tcPr>
          <w:p w14:paraId="184D309F" w14:textId="77777777" w:rsidR="006A34E8" w:rsidRDefault="005C73BF">
            <w:pPr>
              <w:pStyle w:val="TableParagraph"/>
              <w:ind w:left="4" w:right="1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300.000,00</w:t>
            </w:r>
          </w:p>
        </w:tc>
        <w:tc>
          <w:tcPr>
            <w:tcW w:w="2250" w:type="dxa"/>
          </w:tcPr>
          <w:p w14:paraId="644F0B04" w14:textId="77777777" w:rsidR="006A34E8" w:rsidRDefault="005C73BF">
            <w:pPr>
              <w:pStyle w:val="TableParagraph"/>
              <w:ind w:lef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07/2026</w:t>
            </w:r>
          </w:p>
        </w:tc>
      </w:tr>
      <w:tr w:rsidR="006A34E8" w14:paraId="1C81E5FB" w14:textId="77777777">
        <w:trPr>
          <w:trHeight w:val="318"/>
        </w:trPr>
        <w:tc>
          <w:tcPr>
            <w:tcW w:w="1186" w:type="dxa"/>
          </w:tcPr>
          <w:p w14:paraId="447CE7E7" w14:textId="77777777" w:rsidR="006A34E8" w:rsidRDefault="005C73BF">
            <w:pPr>
              <w:pStyle w:val="TableParagraph"/>
              <w:spacing w:before="2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3" w:type="dxa"/>
          </w:tcPr>
          <w:p w14:paraId="06D96D53" w14:textId="77777777" w:rsidR="006A34E8" w:rsidRDefault="005C73BF">
            <w:pPr>
              <w:pStyle w:val="TableParagraph"/>
              <w:spacing w:before="2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Concedente</w:t>
            </w:r>
          </w:p>
        </w:tc>
        <w:tc>
          <w:tcPr>
            <w:tcW w:w="3239" w:type="dxa"/>
          </w:tcPr>
          <w:p w14:paraId="5E43CBE9" w14:textId="77777777" w:rsidR="006A34E8" w:rsidRDefault="005C73BF">
            <w:pPr>
              <w:pStyle w:val="TableParagraph"/>
              <w:spacing w:before="2"/>
              <w:ind w:left="4" w:right="1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200.000,00</w:t>
            </w:r>
          </w:p>
        </w:tc>
        <w:tc>
          <w:tcPr>
            <w:tcW w:w="2250" w:type="dxa"/>
          </w:tcPr>
          <w:p w14:paraId="69F2A3C7" w14:textId="77777777" w:rsidR="006A34E8" w:rsidRDefault="005C73BF"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10/2023</w:t>
            </w:r>
          </w:p>
        </w:tc>
      </w:tr>
      <w:tr w:rsidR="006A34E8" w14:paraId="66B221ED" w14:textId="77777777">
        <w:trPr>
          <w:trHeight w:val="316"/>
        </w:trPr>
        <w:tc>
          <w:tcPr>
            <w:tcW w:w="1186" w:type="dxa"/>
          </w:tcPr>
          <w:p w14:paraId="3E609C1C" w14:textId="77777777" w:rsidR="006A34E8" w:rsidRDefault="005C73BF">
            <w:pPr>
              <w:pStyle w:val="TableParagraph"/>
              <w:ind w:left="9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...</w:t>
            </w:r>
          </w:p>
        </w:tc>
        <w:tc>
          <w:tcPr>
            <w:tcW w:w="1823" w:type="dxa"/>
          </w:tcPr>
          <w:p w14:paraId="1B51B46B" w14:textId="77777777" w:rsidR="006A34E8" w:rsidRDefault="005C73BF">
            <w:pPr>
              <w:pStyle w:val="TableParagraph"/>
              <w:ind w:left="9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...</w:t>
            </w:r>
          </w:p>
        </w:tc>
        <w:tc>
          <w:tcPr>
            <w:tcW w:w="3239" w:type="dxa"/>
          </w:tcPr>
          <w:p w14:paraId="288322F9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49E1637A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5ACC5C6F" w14:textId="77777777" w:rsidR="006A34E8" w:rsidRDefault="006A34E8">
      <w:pPr>
        <w:pStyle w:val="TableParagraph"/>
        <w:jc w:val="left"/>
        <w:rPr>
          <w:rFonts w:ascii="Times New Roman"/>
          <w:sz w:val="24"/>
        </w:rPr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6D02F845" w14:textId="77777777" w:rsidR="006A34E8" w:rsidRDefault="005C73BF">
      <w:pPr>
        <w:pStyle w:val="Ttulo1"/>
        <w:numPr>
          <w:ilvl w:val="0"/>
          <w:numId w:val="2"/>
        </w:numPr>
        <w:tabs>
          <w:tab w:val="left" w:pos="203"/>
        </w:tabs>
        <w:spacing w:before="82"/>
        <w:ind w:hanging="201"/>
        <w:jc w:val="both"/>
      </w:pPr>
      <w:r>
        <w:lastRenderedPageBreak/>
        <w:t>CRONOGRAMA</w:t>
      </w:r>
      <w:r>
        <w:rPr>
          <w:spacing w:val="-16"/>
        </w:rPr>
        <w:t xml:space="preserve"> </w:t>
      </w:r>
      <w:r>
        <w:t>FÍSICO-</w:t>
      </w:r>
      <w:r>
        <w:rPr>
          <w:spacing w:val="-2"/>
        </w:rPr>
        <w:t>FINANCEIRO</w:t>
      </w:r>
    </w:p>
    <w:p w14:paraId="25FB6920" w14:textId="77777777" w:rsidR="006A34E8" w:rsidRDefault="005C73BF">
      <w:pPr>
        <w:pStyle w:val="Corpodetexto"/>
        <w:spacing w:before="201" w:line="276" w:lineRule="auto"/>
        <w:ind w:left="2" w:right="135"/>
        <w:jc w:val="both"/>
      </w:pPr>
      <w:r>
        <w:rPr>
          <w:color w:val="00AF50"/>
        </w:rPr>
        <w:t>O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cronograma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físico-financeiro demonstra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os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recursos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financeiros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utilizados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em cada etapa, bem como a duração de cada uma delas. As metas e etapas descritas aqui devem ser rigorosamente as mesmas daquelas informadas no item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7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Plano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Trabalho,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as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informações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da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tabela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precisam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estar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 xml:space="preserve">idênticas às cadastradas no Transferegov.br, aba Plano de Trabalho, sub aba Crono </w:t>
      </w:r>
      <w:r>
        <w:rPr>
          <w:color w:val="00AF50"/>
          <w:spacing w:val="-2"/>
        </w:rPr>
        <w:t>Físico.</w:t>
      </w:r>
    </w:p>
    <w:p w14:paraId="38FCC66B" w14:textId="77777777" w:rsidR="006A34E8" w:rsidRDefault="006A34E8">
      <w:pPr>
        <w:pStyle w:val="Corpodetexto"/>
        <w:spacing w:before="10"/>
        <w:rPr>
          <w:sz w:val="1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1"/>
        <w:gridCol w:w="2673"/>
        <w:gridCol w:w="1576"/>
      </w:tblGrid>
      <w:tr w:rsidR="006A34E8" w14:paraId="14C3B730" w14:textId="77777777">
        <w:trPr>
          <w:trHeight w:val="1269"/>
        </w:trPr>
        <w:tc>
          <w:tcPr>
            <w:tcW w:w="2122" w:type="dxa"/>
          </w:tcPr>
          <w:p w14:paraId="5454CFE3" w14:textId="77777777" w:rsidR="006A34E8" w:rsidRDefault="006A34E8">
            <w:pPr>
              <w:pStyle w:val="TableParagraph"/>
              <w:spacing w:before="200"/>
              <w:jc w:val="left"/>
              <w:rPr>
                <w:sz w:val="24"/>
              </w:rPr>
            </w:pPr>
          </w:p>
          <w:p w14:paraId="54B80936" w14:textId="77777777" w:rsidR="006A34E8" w:rsidRDefault="005C73BF">
            <w:pPr>
              <w:pStyle w:val="TableParagraph"/>
              <w:ind w:left="153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2121" w:type="dxa"/>
          </w:tcPr>
          <w:p w14:paraId="33463CFA" w14:textId="77777777" w:rsidR="006A34E8" w:rsidRDefault="006A34E8">
            <w:pPr>
              <w:pStyle w:val="TableParagraph"/>
              <w:spacing w:before="200"/>
              <w:jc w:val="left"/>
              <w:rPr>
                <w:sz w:val="24"/>
              </w:rPr>
            </w:pPr>
          </w:p>
          <w:p w14:paraId="289E0CED" w14:textId="77777777" w:rsidR="006A34E8" w:rsidRDefault="005C73BF">
            <w:pPr>
              <w:pStyle w:val="TableParagraph"/>
              <w:ind w:left="113" w:right="1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ETAPA</w:t>
            </w:r>
          </w:p>
        </w:tc>
        <w:tc>
          <w:tcPr>
            <w:tcW w:w="2673" w:type="dxa"/>
          </w:tcPr>
          <w:p w14:paraId="5262AC39" w14:textId="77777777" w:rsidR="006A34E8" w:rsidRDefault="006A34E8">
            <w:pPr>
              <w:pStyle w:val="TableParagraph"/>
              <w:spacing w:before="200"/>
              <w:jc w:val="left"/>
              <w:rPr>
                <w:sz w:val="24"/>
              </w:rPr>
            </w:pPr>
          </w:p>
          <w:p w14:paraId="2E75F587" w14:textId="77777777" w:rsidR="006A34E8" w:rsidRDefault="005C73BF"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</w:tc>
        <w:tc>
          <w:tcPr>
            <w:tcW w:w="1576" w:type="dxa"/>
          </w:tcPr>
          <w:p w14:paraId="7E590851" w14:textId="77777777" w:rsidR="006A34E8" w:rsidRDefault="005C73BF">
            <w:pPr>
              <w:pStyle w:val="TableParagraph"/>
              <w:spacing w:before="1" w:line="276" w:lineRule="auto"/>
              <w:ind w:left="109" w:right="94" w:firstLin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INÍCIO E FIM DA </w:t>
            </w:r>
            <w:r>
              <w:rPr>
                <w:rFonts w:ascii="Arial" w:hAnsi="Arial"/>
                <w:b/>
                <w:spacing w:val="-2"/>
                <w:sz w:val="24"/>
              </w:rPr>
              <w:t>EXECUÇÃO</w:t>
            </w:r>
          </w:p>
          <w:p w14:paraId="38A1082F" w14:textId="77777777" w:rsidR="006A34E8" w:rsidRDefault="005C73BF">
            <w:pPr>
              <w:pStyle w:val="TableParagraph"/>
              <w:ind w:left="1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(MÊS/ANO)</w:t>
            </w:r>
          </w:p>
        </w:tc>
      </w:tr>
      <w:tr w:rsidR="006A34E8" w14:paraId="0B44C942" w14:textId="77777777">
        <w:trPr>
          <w:trHeight w:val="952"/>
        </w:trPr>
        <w:tc>
          <w:tcPr>
            <w:tcW w:w="2122" w:type="dxa"/>
            <w:vMerge w:val="restart"/>
          </w:tcPr>
          <w:p w14:paraId="3357642F" w14:textId="77777777" w:rsidR="006A34E8" w:rsidRDefault="006A34E8">
            <w:pPr>
              <w:pStyle w:val="TableParagraph"/>
              <w:jc w:val="left"/>
              <w:rPr>
                <w:sz w:val="24"/>
              </w:rPr>
            </w:pPr>
          </w:p>
          <w:p w14:paraId="3AAB3E4F" w14:textId="77777777" w:rsidR="006A34E8" w:rsidRDefault="006A34E8">
            <w:pPr>
              <w:pStyle w:val="TableParagraph"/>
              <w:jc w:val="left"/>
              <w:rPr>
                <w:sz w:val="24"/>
              </w:rPr>
            </w:pPr>
          </w:p>
          <w:p w14:paraId="5682315E" w14:textId="77777777" w:rsidR="006A34E8" w:rsidRDefault="006A34E8">
            <w:pPr>
              <w:pStyle w:val="TableParagraph"/>
              <w:spacing w:before="134"/>
              <w:jc w:val="left"/>
              <w:rPr>
                <w:sz w:val="24"/>
              </w:rPr>
            </w:pPr>
          </w:p>
          <w:p w14:paraId="5BACC6BA" w14:textId="77777777" w:rsidR="006A34E8" w:rsidRDefault="005C73BF">
            <w:pPr>
              <w:pStyle w:val="TableParagraph"/>
              <w:spacing w:line="276" w:lineRule="auto"/>
              <w:ind w:left="152" w:right="14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Meta 1: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da </w:t>
            </w:r>
            <w:r>
              <w:rPr>
                <w:color w:val="FF0000"/>
                <w:spacing w:val="-4"/>
                <w:sz w:val="24"/>
              </w:rPr>
              <w:t>meta</w:t>
            </w:r>
          </w:p>
        </w:tc>
        <w:tc>
          <w:tcPr>
            <w:tcW w:w="2121" w:type="dxa"/>
          </w:tcPr>
          <w:p w14:paraId="0E50B6C6" w14:textId="77777777" w:rsidR="006A34E8" w:rsidRDefault="005C73BF">
            <w:pPr>
              <w:pStyle w:val="TableParagraph"/>
              <w:ind w:left="113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Etapa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1:</w:t>
            </w:r>
          </w:p>
          <w:p w14:paraId="49807E4E" w14:textId="77777777" w:rsidR="006A34E8" w:rsidRDefault="005C73BF">
            <w:pPr>
              <w:pStyle w:val="TableParagraph"/>
              <w:spacing w:before="7" w:line="310" w:lineRule="atLeast"/>
              <w:ind w:left="113" w:right="102"/>
              <w:rPr>
                <w:sz w:val="24"/>
              </w:rPr>
            </w:pP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da </w:t>
            </w:r>
            <w:r>
              <w:rPr>
                <w:color w:val="FF0000"/>
                <w:spacing w:val="-2"/>
                <w:sz w:val="24"/>
              </w:rPr>
              <w:t>etapa</w:t>
            </w:r>
          </w:p>
        </w:tc>
        <w:tc>
          <w:tcPr>
            <w:tcW w:w="2673" w:type="dxa"/>
          </w:tcPr>
          <w:p w14:paraId="617A4EE6" w14:textId="77777777" w:rsidR="006A34E8" w:rsidRDefault="006A34E8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2C31C238" w14:textId="77777777" w:rsidR="006A34E8" w:rsidRDefault="005C73BF">
            <w:pPr>
              <w:pStyle w:val="TableParagraph"/>
              <w:ind w:left="12" w:right="5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XX.XXX,XX</w:t>
            </w:r>
          </w:p>
        </w:tc>
        <w:tc>
          <w:tcPr>
            <w:tcW w:w="1576" w:type="dxa"/>
          </w:tcPr>
          <w:p w14:paraId="0BF4B111" w14:textId="77777777" w:rsidR="006A34E8" w:rsidRDefault="005C73B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  <w:p w14:paraId="4539A108" w14:textId="77777777" w:rsidR="006A34E8" w:rsidRDefault="005C73BF">
            <w:pPr>
              <w:pStyle w:val="TableParagraph"/>
              <w:spacing w:before="41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4EE3912A" w14:textId="77777777" w:rsidR="006A34E8" w:rsidRDefault="005C73BF">
            <w:pPr>
              <w:pStyle w:val="TableParagraph"/>
              <w:spacing w:before="41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</w:tc>
      </w:tr>
      <w:tr w:rsidR="006A34E8" w14:paraId="2EFA82DC" w14:textId="77777777">
        <w:trPr>
          <w:trHeight w:val="952"/>
        </w:trPr>
        <w:tc>
          <w:tcPr>
            <w:tcW w:w="2122" w:type="dxa"/>
            <w:vMerge/>
            <w:tcBorders>
              <w:top w:val="nil"/>
            </w:tcBorders>
          </w:tcPr>
          <w:p w14:paraId="68E9AA03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672C2867" w14:textId="77777777" w:rsidR="006A34E8" w:rsidRDefault="005C73BF">
            <w:pPr>
              <w:pStyle w:val="TableParagraph"/>
              <w:ind w:left="113" w:righ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Etapa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2:</w:t>
            </w:r>
          </w:p>
          <w:p w14:paraId="2416E62A" w14:textId="77777777" w:rsidR="006A34E8" w:rsidRDefault="005C73BF">
            <w:pPr>
              <w:pStyle w:val="TableParagraph"/>
              <w:spacing w:before="7" w:line="310" w:lineRule="atLeast"/>
              <w:ind w:left="113" w:right="102"/>
              <w:rPr>
                <w:sz w:val="24"/>
              </w:rPr>
            </w:pP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da </w:t>
            </w:r>
            <w:r>
              <w:rPr>
                <w:color w:val="FF0000"/>
                <w:spacing w:val="-2"/>
                <w:sz w:val="24"/>
              </w:rPr>
              <w:t>etapa</w:t>
            </w:r>
          </w:p>
        </w:tc>
        <w:tc>
          <w:tcPr>
            <w:tcW w:w="2673" w:type="dxa"/>
          </w:tcPr>
          <w:p w14:paraId="1D889E92" w14:textId="77777777" w:rsidR="006A34E8" w:rsidRDefault="006A34E8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1D37FB31" w14:textId="77777777" w:rsidR="006A34E8" w:rsidRDefault="005C73BF">
            <w:pPr>
              <w:pStyle w:val="TableParagraph"/>
              <w:ind w:left="12" w:right="5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XX.XXX,XX</w:t>
            </w:r>
          </w:p>
        </w:tc>
        <w:tc>
          <w:tcPr>
            <w:tcW w:w="1576" w:type="dxa"/>
          </w:tcPr>
          <w:p w14:paraId="07AC4A77" w14:textId="77777777" w:rsidR="006A34E8" w:rsidRDefault="005C73B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  <w:p w14:paraId="77B16B87" w14:textId="77777777" w:rsidR="006A34E8" w:rsidRDefault="005C73BF">
            <w:pPr>
              <w:pStyle w:val="TableParagraph"/>
              <w:spacing w:before="41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6C771200" w14:textId="77777777" w:rsidR="006A34E8" w:rsidRDefault="005C73BF">
            <w:pPr>
              <w:pStyle w:val="TableParagraph"/>
              <w:spacing w:before="41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</w:tc>
      </w:tr>
      <w:tr w:rsidR="006A34E8" w14:paraId="1CEB9EEA" w14:textId="77777777">
        <w:trPr>
          <w:trHeight w:val="950"/>
        </w:trPr>
        <w:tc>
          <w:tcPr>
            <w:tcW w:w="2122" w:type="dxa"/>
            <w:vMerge/>
            <w:tcBorders>
              <w:top w:val="nil"/>
            </w:tcBorders>
          </w:tcPr>
          <w:p w14:paraId="5B7B0B4F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1A6DCA4A" w14:textId="77777777" w:rsidR="006A34E8" w:rsidRDefault="006A34E8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00F644A4" w14:textId="77777777" w:rsidR="006A34E8" w:rsidRDefault="005C73BF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...</w:t>
            </w:r>
          </w:p>
        </w:tc>
        <w:tc>
          <w:tcPr>
            <w:tcW w:w="2673" w:type="dxa"/>
          </w:tcPr>
          <w:p w14:paraId="02B3ED32" w14:textId="77777777" w:rsidR="006A34E8" w:rsidRDefault="006A34E8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4B9F51AF" w14:textId="77777777" w:rsidR="006A34E8" w:rsidRDefault="005C73BF">
            <w:pPr>
              <w:pStyle w:val="TableParagraph"/>
              <w:ind w:left="12" w:right="5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XX.XXX,XX</w:t>
            </w:r>
          </w:p>
        </w:tc>
        <w:tc>
          <w:tcPr>
            <w:tcW w:w="1576" w:type="dxa"/>
          </w:tcPr>
          <w:p w14:paraId="3A0D8698" w14:textId="77777777" w:rsidR="006A34E8" w:rsidRDefault="005C73B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  <w:p w14:paraId="33F1428C" w14:textId="77777777" w:rsidR="006A34E8" w:rsidRDefault="005C73BF">
            <w:pPr>
              <w:pStyle w:val="TableParagraph"/>
              <w:spacing w:before="41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4992B9B8" w14:textId="77777777" w:rsidR="006A34E8" w:rsidRDefault="005C73BF">
            <w:pPr>
              <w:pStyle w:val="TableParagraph"/>
              <w:spacing w:before="41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</w:tc>
      </w:tr>
      <w:tr w:rsidR="006A34E8" w14:paraId="56A9855E" w14:textId="77777777">
        <w:trPr>
          <w:trHeight w:val="952"/>
        </w:trPr>
        <w:tc>
          <w:tcPr>
            <w:tcW w:w="4243" w:type="dxa"/>
            <w:gridSpan w:val="2"/>
          </w:tcPr>
          <w:p w14:paraId="163C2D09" w14:textId="77777777" w:rsidR="006A34E8" w:rsidRDefault="006A34E8">
            <w:pPr>
              <w:pStyle w:val="TableParagraph"/>
              <w:spacing w:before="43"/>
              <w:jc w:val="left"/>
              <w:rPr>
                <w:sz w:val="24"/>
              </w:rPr>
            </w:pPr>
          </w:p>
          <w:p w14:paraId="1D986453" w14:textId="77777777" w:rsidR="006A34E8" w:rsidRDefault="005C73BF">
            <w:pPr>
              <w:pStyle w:val="TableParagraph"/>
              <w:ind w:left="126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2673" w:type="dxa"/>
          </w:tcPr>
          <w:p w14:paraId="7A4D8483" w14:textId="77777777" w:rsidR="006A34E8" w:rsidRDefault="006A34E8">
            <w:pPr>
              <w:pStyle w:val="TableParagraph"/>
              <w:spacing w:before="43"/>
              <w:jc w:val="left"/>
              <w:rPr>
                <w:sz w:val="24"/>
              </w:rPr>
            </w:pPr>
          </w:p>
          <w:p w14:paraId="0AE196EB" w14:textId="77777777" w:rsidR="006A34E8" w:rsidRDefault="005C73BF">
            <w:pPr>
              <w:pStyle w:val="TableParagraph"/>
              <w:ind w:left="12" w:right="4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XX.XXX,XX</w:t>
            </w:r>
          </w:p>
        </w:tc>
        <w:tc>
          <w:tcPr>
            <w:tcW w:w="1576" w:type="dxa"/>
          </w:tcPr>
          <w:p w14:paraId="0B677CA2" w14:textId="77777777" w:rsidR="006A34E8" w:rsidRDefault="005C73BF">
            <w:pPr>
              <w:pStyle w:val="TableParagraph"/>
              <w:spacing w:before="2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  <w:p w14:paraId="1C24FC5D" w14:textId="77777777" w:rsidR="006A34E8" w:rsidRDefault="005C73BF">
            <w:pPr>
              <w:pStyle w:val="TableParagraph"/>
              <w:spacing w:before="41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51F24763" w14:textId="77777777" w:rsidR="006A34E8" w:rsidRDefault="005C73BF">
            <w:pPr>
              <w:pStyle w:val="TableParagraph"/>
              <w:spacing w:before="41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</w:tc>
      </w:tr>
      <w:tr w:rsidR="006A34E8" w14:paraId="06ED6589" w14:textId="77777777">
        <w:trPr>
          <w:trHeight w:val="952"/>
        </w:trPr>
        <w:tc>
          <w:tcPr>
            <w:tcW w:w="2122" w:type="dxa"/>
            <w:vMerge w:val="restart"/>
          </w:tcPr>
          <w:p w14:paraId="406E5046" w14:textId="77777777" w:rsidR="006A34E8" w:rsidRDefault="006A34E8">
            <w:pPr>
              <w:pStyle w:val="TableParagraph"/>
              <w:jc w:val="left"/>
              <w:rPr>
                <w:sz w:val="24"/>
              </w:rPr>
            </w:pPr>
          </w:p>
          <w:p w14:paraId="630A6133" w14:textId="77777777" w:rsidR="006A34E8" w:rsidRDefault="006A34E8">
            <w:pPr>
              <w:pStyle w:val="TableParagraph"/>
              <w:jc w:val="left"/>
              <w:rPr>
                <w:sz w:val="24"/>
              </w:rPr>
            </w:pPr>
          </w:p>
          <w:p w14:paraId="203FBE37" w14:textId="77777777" w:rsidR="006A34E8" w:rsidRDefault="006A34E8">
            <w:pPr>
              <w:pStyle w:val="TableParagraph"/>
              <w:spacing w:before="134"/>
              <w:jc w:val="left"/>
              <w:rPr>
                <w:sz w:val="24"/>
              </w:rPr>
            </w:pPr>
          </w:p>
          <w:p w14:paraId="487111E8" w14:textId="77777777" w:rsidR="006A34E8" w:rsidRDefault="005C73BF">
            <w:pPr>
              <w:pStyle w:val="TableParagraph"/>
              <w:spacing w:line="276" w:lineRule="auto"/>
              <w:ind w:left="152" w:right="14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Meta 2: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da </w:t>
            </w:r>
            <w:r>
              <w:rPr>
                <w:color w:val="FF0000"/>
                <w:spacing w:val="-4"/>
                <w:sz w:val="24"/>
              </w:rPr>
              <w:t>meta</w:t>
            </w:r>
          </w:p>
        </w:tc>
        <w:tc>
          <w:tcPr>
            <w:tcW w:w="2121" w:type="dxa"/>
          </w:tcPr>
          <w:p w14:paraId="34C8C786" w14:textId="77777777" w:rsidR="006A34E8" w:rsidRDefault="005C73BF">
            <w:pPr>
              <w:pStyle w:val="TableParagraph"/>
              <w:spacing w:before="2"/>
              <w:ind w:left="113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Etapa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1:</w:t>
            </w:r>
          </w:p>
          <w:p w14:paraId="159B3C25" w14:textId="77777777" w:rsidR="006A34E8" w:rsidRDefault="005C73BF">
            <w:pPr>
              <w:pStyle w:val="TableParagraph"/>
              <w:spacing w:before="7" w:line="310" w:lineRule="atLeast"/>
              <w:ind w:left="113" w:right="102"/>
              <w:rPr>
                <w:sz w:val="24"/>
              </w:rPr>
            </w:pP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da </w:t>
            </w:r>
            <w:r>
              <w:rPr>
                <w:color w:val="FF0000"/>
                <w:spacing w:val="-2"/>
                <w:sz w:val="24"/>
              </w:rPr>
              <w:t>etapa</w:t>
            </w:r>
          </w:p>
        </w:tc>
        <w:tc>
          <w:tcPr>
            <w:tcW w:w="2673" w:type="dxa"/>
          </w:tcPr>
          <w:p w14:paraId="7F5F1075" w14:textId="77777777" w:rsidR="006A34E8" w:rsidRDefault="006A34E8">
            <w:pPr>
              <w:pStyle w:val="TableParagraph"/>
              <w:spacing w:before="43"/>
              <w:jc w:val="left"/>
              <w:rPr>
                <w:sz w:val="24"/>
              </w:rPr>
            </w:pPr>
          </w:p>
          <w:p w14:paraId="7D076178" w14:textId="77777777" w:rsidR="006A34E8" w:rsidRDefault="005C73BF">
            <w:pPr>
              <w:pStyle w:val="TableParagraph"/>
              <w:ind w:left="12" w:right="5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XX.XXX,XX</w:t>
            </w:r>
          </w:p>
        </w:tc>
        <w:tc>
          <w:tcPr>
            <w:tcW w:w="1576" w:type="dxa"/>
          </w:tcPr>
          <w:p w14:paraId="1F333A4C" w14:textId="77777777" w:rsidR="006A34E8" w:rsidRDefault="005C73BF">
            <w:pPr>
              <w:pStyle w:val="TableParagraph"/>
              <w:spacing w:before="2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  <w:p w14:paraId="0B503946" w14:textId="77777777" w:rsidR="006A34E8" w:rsidRDefault="005C73BF">
            <w:pPr>
              <w:pStyle w:val="TableParagraph"/>
              <w:spacing w:before="41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1FB1E6BB" w14:textId="77777777" w:rsidR="006A34E8" w:rsidRDefault="005C73BF">
            <w:pPr>
              <w:pStyle w:val="TableParagraph"/>
              <w:spacing w:before="41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</w:tc>
      </w:tr>
      <w:tr w:rsidR="006A34E8" w14:paraId="539727DF" w14:textId="77777777">
        <w:trPr>
          <w:trHeight w:val="953"/>
        </w:trPr>
        <w:tc>
          <w:tcPr>
            <w:tcW w:w="2122" w:type="dxa"/>
            <w:vMerge/>
            <w:tcBorders>
              <w:top w:val="nil"/>
            </w:tcBorders>
          </w:tcPr>
          <w:p w14:paraId="5C5CE4D3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72C36B5C" w14:textId="77777777" w:rsidR="006A34E8" w:rsidRDefault="005C73BF">
            <w:pPr>
              <w:pStyle w:val="TableParagraph"/>
              <w:ind w:left="113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Etapa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2:</w:t>
            </w:r>
          </w:p>
          <w:p w14:paraId="4DFA9A2A" w14:textId="77777777" w:rsidR="006A34E8" w:rsidRDefault="005C73BF">
            <w:pPr>
              <w:pStyle w:val="TableParagraph"/>
              <w:spacing w:before="9" w:line="310" w:lineRule="atLeast"/>
              <w:ind w:left="113" w:right="102"/>
              <w:rPr>
                <w:sz w:val="24"/>
              </w:rPr>
            </w:pP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da </w:t>
            </w:r>
            <w:r>
              <w:rPr>
                <w:color w:val="FF0000"/>
                <w:spacing w:val="-2"/>
                <w:sz w:val="24"/>
              </w:rPr>
              <w:t>etapa</w:t>
            </w:r>
          </w:p>
        </w:tc>
        <w:tc>
          <w:tcPr>
            <w:tcW w:w="2673" w:type="dxa"/>
          </w:tcPr>
          <w:p w14:paraId="21F90CE9" w14:textId="77777777" w:rsidR="006A34E8" w:rsidRDefault="006A34E8">
            <w:pPr>
              <w:pStyle w:val="TableParagraph"/>
              <w:spacing w:before="43"/>
              <w:jc w:val="left"/>
              <w:rPr>
                <w:sz w:val="24"/>
              </w:rPr>
            </w:pPr>
          </w:p>
          <w:p w14:paraId="6A70FD57" w14:textId="77777777" w:rsidR="006A34E8" w:rsidRDefault="005C73BF">
            <w:pPr>
              <w:pStyle w:val="TableParagraph"/>
              <w:ind w:left="12" w:right="5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XX.XXX,XX</w:t>
            </w:r>
          </w:p>
        </w:tc>
        <w:tc>
          <w:tcPr>
            <w:tcW w:w="1576" w:type="dxa"/>
          </w:tcPr>
          <w:p w14:paraId="0BB3E360" w14:textId="77777777" w:rsidR="006A34E8" w:rsidRDefault="005C73B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  <w:p w14:paraId="0F269B84" w14:textId="77777777" w:rsidR="006A34E8" w:rsidRDefault="005C73BF">
            <w:pPr>
              <w:pStyle w:val="TableParagraph"/>
              <w:spacing w:before="43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5728CEEC" w14:textId="77777777" w:rsidR="006A34E8" w:rsidRDefault="005C73BF">
            <w:pPr>
              <w:pStyle w:val="TableParagraph"/>
              <w:spacing w:before="42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</w:tc>
      </w:tr>
      <w:tr w:rsidR="006A34E8" w14:paraId="4970526A" w14:textId="77777777">
        <w:trPr>
          <w:trHeight w:val="952"/>
        </w:trPr>
        <w:tc>
          <w:tcPr>
            <w:tcW w:w="2122" w:type="dxa"/>
            <w:vMerge/>
            <w:tcBorders>
              <w:top w:val="nil"/>
            </w:tcBorders>
          </w:tcPr>
          <w:p w14:paraId="68E184AE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</w:tcPr>
          <w:p w14:paraId="2EABEBEA" w14:textId="77777777" w:rsidR="006A34E8" w:rsidRDefault="006A34E8">
            <w:pPr>
              <w:pStyle w:val="TableParagraph"/>
              <w:spacing w:before="43"/>
              <w:jc w:val="left"/>
              <w:rPr>
                <w:sz w:val="24"/>
              </w:rPr>
            </w:pPr>
          </w:p>
          <w:p w14:paraId="14864EA5" w14:textId="77777777" w:rsidR="006A34E8" w:rsidRDefault="005C73BF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...</w:t>
            </w:r>
          </w:p>
        </w:tc>
        <w:tc>
          <w:tcPr>
            <w:tcW w:w="2673" w:type="dxa"/>
          </w:tcPr>
          <w:p w14:paraId="7F83D339" w14:textId="77777777" w:rsidR="006A34E8" w:rsidRDefault="006A34E8">
            <w:pPr>
              <w:pStyle w:val="TableParagraph"/>
              <w:spacing w:before="43"/>
              <w:jc w:val="left"/>
              <w:rPr>
                <w:sz w:val="24"/>
              </w:rPr>
            </w:pPr>
          </w:p>
          <w:p w14:paraId="7F4B3640" w14:textId="77777777" w:rsidR="006A34E8" w:rsidRDefault="005C73BF">
            <w:pPr>
              <w:pStyle w:val="TableParagraph"/>
              <w:ind w:left="12" w:right="5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XX.XXX,XX</w:t>
            </w:r>
          </w:p>
        </w:tc>
        <w:tc>
          <w:tcPr>
            <w:tcW w:w="1576" w:type="dxa"/>
          </w:tcPr>
          <w:p w14:paraId="036D41E5" w14:textId="77777777" w:rsidR="006A34E8" w:rsidRDefault="005C73B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  <w:p w14:paraId="11859F6C" w14:textId="77777777" w:rsidR="006A34E8" w:rsidRDefault="005C73BF">
            <w:pPr>
              <w:pStyle w:val="TableParagraph"/>
              <w:spacing w:before="43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4E41B2AC" w14:textId="77777777" w:rsidR="006A34E8" w:rsidRDefault="005C73BF">
            <w:pPr>
              <w:pStyle w:val="TableParagraph"/>
              <w:spacing w:before="41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</w:tc>
      </w:tr>
      <w:tr w:rsidR="006A34E8" w14:paraId="051A2D9D" w14:textId="77777777">
        <w:trPr>
          <w:trHeight w:val="952"/>
        </w:trPr>
        <w:tc>
          <w:tcPr>
            <w:tcW w:w="2122" w:type="dxa"/>
          </w:tcPr>
          <w:p w14:paraId="751695DB" w14:textId="77777777" w:rsidR="006A34E8" w:rsidRDefault="005C73BF">
            <w:pPr>
              <w:pStyle w:val="TableParagraph"/>
              <w:ind w:left="153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X:</w:t>
            </w:r>
          </w:p>
          <w:p w14:paraId="7E7FDB3B" w14:textId="77777777" w:rsidR="006A34E8" w:rsidRDefault="005C73BF">
            <w:pPr>
              <w:pStyle w:val="TableParagraph"/>
              <w:spacing w:before="10" w:line="320" w:lineRule="exact"/>
              <w:ind w:left="152" w:right="144"/>
              <w:rPr>
                <w:sz w:val="24"/>
              </w:rPr>
            </w:pP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da </w:t>
            </w:r>
            <w:r>
              <w:rPr>
                <w:color w:val="FF0000"/>
                <w:spacing w:val="-4"/>
                <w:sz w:val="24"/>
              </w:rPr>
              <w:t>meta</w:t>
            </w:r>
          </w:p>
        </w:tc>
        <w:tc>
          <w:tcPr>
            <w:tcW w:w="2121" w:type="dxa"/>
          </w:tcPr>
          <w:p w14:paraId="0A0A5D33" w14:textId="77777777" w:rsidR="006A34E8" w:rsidRDefault="006A34E8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4AA61D42" w14:textId="77777777" w:rsidR="006A34E8" w:rsidRDefault="005C73BF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...</w:t>
            </w:r>
          </w:p>
        </w:tc>
        <w:tc>
          <w:tcPr>
            <w:tcW w:w="2673" w:type="dxa"/>
          </w:tcPr>
          <w:p w14:paraId="61BD3B80" w14:textId="77777777" w:rsidR="006A34E8" w:rsidRDefault="006A34E8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33A08520" w14:textId="77777777" w:rsidR="006A34E8" w:rsidRDefault="005C73BF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...</w:t>
            </w:r>
          </w:p>
        </w:tc>
        <w:tc>
          <w:tcPr>
            <w:tcW w:w="1576" w:type="dxa"/>
          </w:tcPr>
          <w:p w14:paraId="301FFE7C" w14:textId="77777777" w:rsidR="006A34E8" w:rsidRDefault="006A34E8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56729710" w14:textId="77777777" w:rsidR="006A34E8" w:rsidRDefault="005C73BF">
            <w:pPr>
              <w:pStyle w:val="TableParagraph"/>
              <w:ind w:left="17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...</w:t>
            </w:r>
          </w:p>
        </w:tc>
      </w:tr>
      <w:tr w:rsidR="006A34E8" w14:paraId="144BCBA7" w14:textId="77777777">
        <w:trPr>
          <w:trHeight w:val="959"/>
        </w:trPr>
        <w:tc>
          <w:tcPr>
            <w:tcW w:w="4243" w:type="dxa"/>
            <w:gridSpan w:val="2"/>
          </w:tcPr>
          <w:p w14:paraId="5854899F" w14:textId="77777777" w:rsidR="006A34E8" w:rsidRDefault="005C73BF">
            <w:pPr>
              <w:pStyle w:val="TableParagraph"/>
              <w:ind w:left="126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z w:val="24"/>
              </w:rPr>
              <w:t>Total</w:t>
            </w:r>
            <w:r>
              <w:rPr>
                <w:rFonts w:ascii="Arial"/>
                <w:b/>
                <w:color w:val="0D0D0D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da</w:t>
            </w:r>
            <w:r>
              <w:rPr>
                <w:rFonts w:ascii="Arial"/>
                <w:b/>
                <w:color w:val="0D0D0D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Meta</w:t>
            </w:r>
            <w:r>
              <w:rPr>
                <w:rFonts w:ascii="Arial"/>
                <w:b/>
                <w:color w:val="0D0D0D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2673" w:type="dxa"/>
          </w:tcPr>
          <w:p w14:paraId="3E306B55" w14:textId="77777777" w:rsidR="006A34E8" w:rsidRDefault="006A34E8">
            <w:pPr>
              <w:pStyle w:val="TableParagraph"/>
              <w:spacing w:before="45"/>
              <w:jc w:val="left"/>
              <w:rPr>
                <w:sz w:val="24"/>
              </w:rPr>
            </w:pPr>
          </w:p>
          <w:p w14:paraId="62927C29" w14:textId="77777777" w:rsidR="006A34E8" w:rsidRDefault="005C73BF">
            <w:pPr>
              <w:pStyle w:val="TableParagraph"/>
              <w:spacing w:before="1"/>
              <w:ind w:left="12" w:right="5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XX.XXX,XX</w:t>
            </w:r>
          </w:p>
        </w:tc>
        <w:tc>
          <w:tcPr>
            <w:tcW w:w="1576" w:type="dxa"/>
          </w:tcPr>
          <w:p w14:paraId="28B21A65" w14:textId="77777777" w:rsidR="006A34E8" w:rsidRDefault="005C73BF">
            <w:pPr>
              <w:pStyle w:val="TableParagraph"/>
              <w:spacing w:before="5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  <w:p w14:paraId="53AB64F0" w14:textId="77777777" w:rsidR="006A34E8" w:rsidRDefault="005C73BF">
            <w:pPr>
              <w:pStyle w:val="TableParagraph"/>
              <w:spacing w:before="41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 w14:paraId="714C39A1" w14:textId="77777777" w:rsidR="006A34E8" w:rsidRDefault="005C73BF">
            <w:pPr>
              <w:pStyle w:val="TableParagraph"/>
              <w:spacing w:before="40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</w:tc>
      </w:tr>
      <w:tr w:rsidR="006A34E8" w14:paraId="28E977A5" w14:textId="77777777">
        <w:trPr>
          <w:trHeight w:val="636"/>
        </w:trPr>
        <w:tc>
          <w:tcPr>
            <w:tcW w:w="4243" w:type="dxa"/>
            <w:gridSpan w:val="2"/>
          </w:tcPr>
          <w:p w14:paraId="3AD08A61" w14:textId="77777777" w:rsidR="006A34E8" w:rsidRDefault="005C73BF"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Global</w:t>
            </w:r>
          </w:p>
        </w:tc>
        <w:tc>
          <w:tcPr>
            <w:tcW w:w="2673" w:type="dxa"/>
          </w:tcPr>
          <w:p w14:paraId="6D59745E" w14:textId="77777777" w:rsidR="006A34E8" w:rsidRDefault="005C73BF">
            <w:pPr>
              <w:pStyle w:val="TableParagraph"/>
              <w:ind w:left="12" w:right="5"/>
              <w:rPr>
                <w:sz w:val="24"/>
              </w:rPr>
            </w:pP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XX.XXX,XX</w:t>
            </w:r>
          </w:p>
        </w:tc>
        <w:tc>
          <w:tcPr>
            <w:tcW w:w="1576" w:type="dxa"/>
          </w:tcPr>
          <w:p w14:paraId="1BD21EC8" w14:textId="77777777" w:rsidR="006A34E8" w:rsidRDefault="005C73B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  <w:p w14:paraId="66F39008" w14:textId="77777777" w:rsidR="006A34E8" w:rsidRDefault="005C73BF">
            <w:pPr>
              <w:pStyle w:val="TableParagraph"/>
              <w:spacing w:before="41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</w:tbl>
    <w:p w14:paraId="1F9FCEA2" w14:textId="77777777" w:rsidR="006A34E8" w:rsidRDefault="006A34E8">
      <w:pPr>
        <w:pStyle w:val="TableParagraph"/>
        <w:rPr>
          <w:sz w:val="24"/>
        </w:rPr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50C6E096" w14:textId="77777777" w:rsidR="006A34E8" w:rsidRDefault="006A34E8">
      <w:pPr>
        <w:pStyle w:val="Corpodetexto"/>
        <w:spacing w:before="1"/>
        <w:rPr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2674"/>
        <w:gridCol w:w="1577"/>
      </w:tblGrid>
      <w:tr w:rsidR="006A34E8" w14:paraId="43527E17" w14:textId="77777777">
        <w:trPr>
          <w:trHeight w:val="316"/>
        </w:trPr>
        <w:tc>
          <w:tcPr>
            <w:tcW w:w="4244" w:type="dxa"/>
          </w:tcPr>
          <w:p w14:paraId="78A2BC1F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674" w:type="dxa"/>
          </w:tcPr>
          <w:p w14:paraId="1617E51B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14:paraId="2DBCE964" w14:textId="77777777" w:rsidR="006A34E8" w:rsidRDefault="005C73BF">
            <w:pPr>
              <w:pStyle w:val="TableParagraph"/>
              <w:ind w:left="314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</w:t>
            </w:r>
            <w:r>
              <w:rPr>
                <w:spacing w:val="-2"/>
                <w:sz w:val="24"/>
              </w:rPr>
              <w:t>/202</w:t>
            </w:r>
            <w:r>
              <w:rPr>
                <w:color w:val="FF0000"/>
                <w:spacing w:val="-2"/>
                <w:sz w:val="24"/>
              </w:rPr>
              <w:t>X</w:t>
            </w:r>
          </w:p>
        </w:tc>
      </w:tr>
    </w:tbl>
    <w:p w14:paraId="4EBC0D40" w14:textId="77777777" w:rsidR="006A34E8" w:rsidRDefault="006A34E8">
      <w:pPr>
        <w:pStyle w:val="Corpodetexto"/>
        <w:spacing w:before="202"/>
      </w:pPr>
    </w:p>
    <w:p w14:paraId="1F552260" w14:textId="77777777" w:rsidR="006A34E8" w:rsidRDefault="005C73BF">
      <w:pPr>
        <w:spacing w:line="276" w:lineRule="auto"/>
        <w:ind w:left="2" w:right="137"/>
        <w:jc w:val="both"/>
        <w:rPr>
          <w:sz w:val="24"/>
        </w:rPr>
      </w:pPr>
      <w:r>
        <w:rPr>
          <w:rFonts w:ascii="Arial" w:hAnsi="Arial"/>
          <w:b/>
          <w:color w:val="00AF50"/>
          <w:sz w:val="24"/>
        </w:rPr>
        <w:t xml:space="preserve">Não há restrição do número de páginas, linhas ou caracteres </w:t>
      </w:r>
      <w:r>
        <w:rPr>
          <w:color w:val="00AF50"/>
          <w:sz w:val="24"/>
        </w:rPr>
        <w:t>visto que depende da quantidade de metas e etapas.</w:t>
      </w:r>
    </w:p>
    <w:p w14:paraId="2014735A" w14:textId="77777777" w:rsidR="006A34E8" w:rsidRDefault="006A34E8">
      <w:pPr>
        <w:pStyle w:val="Corpodetexto"/>
      </w:pPr>
    </w:p>
    <w:p w14:paraId="4B99F932" w14:textId="77777777" w:rsidR="006A34E8" w:rsidRDefault="006A34E8">
      <w:pPr>
        <w:pStyle w:val="Corpodetexto"/>
        <w:spacing w:before="85"/>
      </w:pPr>
    </w:p>
    <w:p w14:paraId="6CF9C129" w14:textId="77777777" w:rsidR="006A34E8" w:rsidRDefault="005C73BF">
      <w:pPr>
        <w:pStyle w:val="Ttulo1"/>
        <w:numPr>
          <w:ilvl w:val="0"/>
          <w:numId w:val="2"/>
        </w:numPr>
        <w:tabs>
          <w:tab w:val="left" w:pos="336"/>
        </w:tabs>
        <w:ind w:left="336" w:hanging="334"/>
        <w:jc w:val="both"/>
      </w:pP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rPr>
          <w:spacing w:val="-2"/>
        </w:rPr>
        <w:t>DETALHADO</w:t>
      </w:r>
    </w:p>
    <w:p w14:paraId="44744578" w14:textId="77777777" w:rsidR="006A34E8" w:rsidRDefault="005C73BF">
      <w:pPr>
        <w:pStyle w:val="Corpodetexto"/>
        <w:spacing w:before="203" w:line="276" w:lineRule="auto"/>
        <w:ind w:left="2" w:right="139"/>
        <w:jc w:val="both"/>
      </w:pPr>
      <w:r>
        <w:rPr>
          <w:color w:val="00AF50"/>
        </w:rPr>
        <w:t>No plano de aplicação detalhado, o ente federado deverá detalhar todas as contratações, de bens ou serviços, que s</w:t>
      </w:r>
      <w:r>
        <w:rPr>
          <w:color w:val="00AF50"/>
        </w:rPr>
        <w:t>erão utilizadas no âmbito da parceria.</w:t>
      </w:r>
    </w:p>
    <w:p w14:paraId="3B99E4EF" w14:textId="77777777" w:rsidR="006A34E8" w:rsidRDefault="005C73BF">
      <w:pPr>
        <w:pStyle w:val="Corpodetexto"/>
        <w:spacing w:before="159" w:line="276" w:lineRule="auto"/>
        <w:ind w:left="2" w:right="137"/>
        <w:jc w:val="both"/>
      </w:pPr>
      <w:r>
        <w:rPr>
          <w:color w:val="00AF50"/>
        </w:rPr>
        <w:t>As colunas da tabela correspondem ao tipo de despesa (bem ou serviço), detalhamento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item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(papel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A4,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impressão,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Coordenador-Geral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etc.),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código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da natureza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despesa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(consultar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2"/>
        </w:rPr>
        <w:t xml:space="preserve"> </w:t>
      </w:r>
      <w:r>
        <w:rPr>
          <w:rFonts w:ascii="Arial" w:hAnsi="Arial"/>
          <w:b/>
          <w:color w:val="467885"/>
          <w:u w:val="single" w:color="467885"/>
        </w:rPr>
        <w:t>Manual</w:t>
      </w:r>
      <w:r>
        <w:rPr>
          <w:rFonts w:ascii="Arial" w:hAnsi="Arial"/>
          <w:b/>
          <w:color w:val="467885"/>
          <w:spacing w:val="-3"/>
          <w:u w:val="single" w:color="467885"/>
        </w:rPr>
        <w:t xml:space="preserve"> </w:t>
      </w:r>
      <w:r>
        <w:rPr>
          <w:rFonts w:ascii="Arial" w:hAnsi="Arial"/>
          <w:b/>
          <w:color w:val="467885"/>
          <w:u w:val="single" w:color="467885"/>
        </w:rPr>
        <w:t>Técnico</w:t>
      </w:r>
      <w:r>
        <w:rPr>
          <w:rFonts w:ascii="Arial" w:hAnsi="Arial"/>
          <w:b/>
          <w:color w:val="467885"/>
          <w:spacing w:val="-3"/>
          <w:u w:val="single" w:color="467885"/>
        </w:rPr>
        <w:t xml:space="preserve"> </w:t>
      </w:r>
      <w:r>
        <w:rPr>
          <w:rFonts w:ascii="Arial" w:hAnsi="Arial"/>
          <w:b/>
          <w:color w:val="467885"/>
          <w:u w:val="single" w:color="467885"/>
        </w:rPr>
        <w:t>do</w:t>
      </w:r>
      <w:r>
        <w:rPr>
          <w:rFonts w:ascii="Arial" w:hAnsi="Arial"/>
          <w:b/>
          <w:color w:val="467885"/>
          <w:spacing w:val="-3"/>
          <w:u w:val="single" w:color="467885"/>
        </w:rPr>
        <w:t xml:space="preserve"> </w:t>
      </w:r>
      <w:r>
        <w:rPr>
          <w:rFonts w:ascii="Arial" w:hAnsi="Arial"/>
          <w:b/>
          <w:color w:val="467885"/>
          <w:u w:val="single" w:color="467885"/>
        </w:rPr>
        <w:t>Orçamento</w:t>
      </w:r>
      <w:r>
        <w:rPr>
          <w:color w:val="00AF50"/>
        </w:rPr>
        <w:t>),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sistema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de medida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(unidade,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meses, horas),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quantidade,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valor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unitário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(preço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referência que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aparece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na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tabela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pesquisa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preço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memória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cálculo)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valor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total (resultado da multiplicação da quantidade com o preço de referência.</w:t>
      </w:r>
    </w:p>
    <w:p w14:paraId="19F08496" w14:textId="77777777" w:rsidR="006A34E8" w:rsidRDefault="005C73BF">
      <w:pPr>
        <w:pStyle w:val="Corpodetexto"/>
        <w:spacing w:before="160" w:line="276" w:lineRule="auto"/>
        <w:ind w:left="2" w:right="135"/>
        <w:jc w:val="both"/>
      </w:pPr>
      <w:r>
        <w:rPr>
          <w:color w:val="00AF50"/>
        </w:rPr>
        <w:t xml:space="preserve">Deve-se fazer atenção ao uso do código de natureza de despesa relativo ao Grupo de Natureza de Despesa (GND) específico da emenda parlamentar recebida, seja ele o GND 3 (Custeio), utilizado para contratações de serviços e compra de material de consumo, ou </w:t>
      </w:r>
      <w:r>
        <w:rPr>
          <w:color w:val="00AF50"/>
        </w:rPr>
        <w:t>o GND 4 (Investimento), utilizado para aquisição de equipamentos ou material permanente.</w:t>
      </w:r>
    </w:p>
    <w:p w14:paraId="3B1B2737" w14:textId="77777777" w:rsidR="006A34E8" w:rsidRDefault="006A34E8">
      <w:pPr>
        <w:pStyle w:val="Corpodetexto"/>
        <w:spacing w:before="10" w:after="1"/>
        <w:rPr>
          <w:sz w:val="1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366"/>
        <w:gridCol w:w="1202"/>
        <w:gridCol w:w="1279"/>
        <w:gridCol w:w="976"/>
        <w:gridCol w:w="1224"/>
        <w:gridCol w:w="1214"/>
      </w:tblGrid>
      <w:tr w:rsidR="006A34E8" w14:paraId="5C884BE7" w14:textId="77777777">
        <w:trPr>
          <w:trHeight w:val="635"/>
        </w:trPr>
        <w:tc>
          <w:tcPr>
            <w:tcW w:w="1231" w:type="dxa"/>
          </w:tcPr>
          <w:p w14:paraId="1BBC2FB7" w14:textId="77777777" w:rsidR="006A34E8" w:rsidRDefault="005C73BF">
            <w:pPr>
              <w:pStyle w:val="TableParagraph"/>
              <w:ind w:left="1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  <w:r>
              <w:rPr>
                <w:rFonts w:ascii="Arial"/>
                <w:b/>
                <w:spacing w:val="-5"/>
                <w:sz w:val="24"/>
              </w:rPr>
              <w:t xml:space="preserve"> de</w:t>
            </w:r>
          </w:p>
          <w:p w14:paraId="1D7F44F1" w14:textId="77777777" w:rsidR="006A34E8" w:rsidRDefault="005C73BF">
            <w:pPr>
              <w:pStyle w:val="TableParagraph"/>
              <w:spacing w:before="43"/>
              <w:ind w:left="13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despesa</w:t>
            </w:r>
          </w:p>
        </w:tc>
        <w:tc>
          <w:tcPr>
            <w:tcW w:w="1366" w:type="dxa"/>
          </w:tcPr>
          <w:p w14:paraId="368493A3" w14:textId="77777777" w:rsidR="006A34E8" w:rsidRDefault="005C73BF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Descrição</w:t>
            </w:r>
          </w:p>
          <w:p w14:paraId="1720B600" w14:textId="77777777" w:rsidR="006A34E8" w:rsidRDefault="005C73BF">
            <w:pPr>
              <w:pStyle w:val="TableParagraph"/>
              <w:spacing w:before="43"/>
              <w:ind w:left="8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do </w:t>
            </w:r>
            <w:r>
              <w:rPr>
                <w:rFonts w:ascii="Arial"/>
                <w:b/>
                <w:spacing w:val="-4"/>
                <w:sz w:val="24"/>
              </w:rPr>
              <w:t>item</w:t>
            </w:r>
          </w:p>
        </w:tc>
        <w:tc>
          <w:tcPr>
            <w:tcW w:w="1202" w:type="dxa"/>
          </w:tcPr>
          <w:p w14:paraId="5CF2D30C" w14:textId="77777777" w:rsidR="006A34E8" w:rsidRDefault="005C73BF">
            <w:pPr>
              <w:pStyle w:val="TableParagraph"/>
              <w:ind w:left="16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Cód.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da</w:t>
            </w:r>
          </w:p>
          <w:p w14:paraId="6A976446" w14:textId="77777777" w:rsidR="006A34E8" w:rsidRDefault="005C73BF">
            <w:pPr>
              <w:pStyle w:val="TableParagraph"/>
              <w:spacing w:before="43"/>
              <w:ind w:left="10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natureza</w:t>
            </w:r>
          </w:p>
        </w:tc>
        <w:tc>
          <w:tcPr>
            <w:tcW w:w="1279" w:type="dxa"/>
          </w:tcPr>
          <w:p w14:paraId="4CEEC75E" w14:textId="77777777" w:rsidR="006A34E8" w:rsidRDefault="005C73BF">
            <w:pPr>
              <w:pStyle w:val="TableParagraph"/>
              <w:spacing w:before="161"/>
              <w:ind w:left="12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Medida</w:t>
            </w:r>
          </w:p>
        </w:tc>
        <w:tc>
          <w:tcPr>
            <w:tcW w:w="976" w:type="dxa"/>
          </w:tcPr>
          <w:p w14:paraId="7F63373D" w14:textId="77777777" w:rsidR="006A34E8" w:rsidRDefault="005C73BF">
            <w:pPr>
              <w:pStyle w:val="TableParagraph"/>
              <w:spacing w:before="161"/>
              <w:ind w:left="15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Quant.</w:t>
            </w:r>
          </w:p>
        </w:tc>
        <w:tc>
          <w:tcPr>
            <w:tcW w:w="1224" w:type="dxa"/>
          </w:tcPr>
          <w:p w14:paraId="1C4B140D" w14:textId="77777777" w:rsidR="006A34E8" w:rsidRDefault="005C73BF">
            <w:pPr>
              <w:pStyle w:val="TableParagraph"/>
              <w:ind w:left="11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  <w:p w14:paraId="074CF7FD" w14:textId="77777777" w:rsidR="006A34E8" w:rsidRDefault="005C73BF">
            <w:pPr>
              <w:pStyle w:val="TableParagraph"/>
              <w:spacing w:before="43"/>
              <w:ind w:left="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unitário</w:t>
            </w:r>
          </w:p>
        </w:tc>
        <w:tc>
          <w:tcPr>
            <w:tcW w:w="1214" w:type="dxa"/>
          </w:tcPr>
          <w:p w14:paraId="2ED26068" w14:textId="77777777" w:rsidR="006A34E8" w:rsidRDefault="005C73BF">
            <w:pPr>
              <w:pStyle w:val="TableParagraph"/>
              <w:ind w:left="31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  <w:p w14:paraId="57C931CC" w14:textId="77777777" w:rsidR="006A34E8" w:rsidRDefault="005C73BF">
            <w:pPr>
              <w:pStyle w:val="TableParagraph"/>
              <w:spacing w:before="43"/>
              <w:ind w:left="3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</w:tr>
      <w:tr w:rsidR="006A34E8" w14:paraId="46B85101" w14:textId="77777777">
        <w:trPr>
          <w:trHeight w:val="316"/>
        </w:trPr>
        <w:tc>
          <w:tcPr>
            <w:tcW w:w="8492" w:type="dxa"/>
            <w:gridSpan w:val="7"/>
          </w:tcPr>
          <w:p w14:paraId="73D4D33A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meta</w:t>
            </w:r>
          </w:p>
        </w:tc>
      </w:tr>
      <w:tr w:rsidR="006A34E8" w14:paraId="674F2A2E" w14:textId="77777777">
        <w:trPr>
          <w:trHeight w:val="318"/>
        </w:trPr>
        <w:tc>
          <w:tcPr>
            <w:tcW w:w="8492" w:type="dxa"/>
            <w:gridSpan w:val="7"/>
          </w:tcPr>
          <w:p w14:paraId="280873CC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etapa</w:t>
            </w:r>
          </w:p>
        </w:tc>
      </w:tr>
      <w:tr w:rsidR="006A34E8" w14:paraId="479359E8" w14:textId="77777777">
        <w:trPr>
          <w:trHeight w:val="633"/>
        </w:trPr>
        <w:tc>
          <w:tcPr>
            <w:tcW w:w="1231" w:type="dxa"/>
          </w:tcPr>
          <w:p w14:paraId="63121514" w14:textId="77777777" w:rsidR="006A34E8" w:rsidRDefault="005C73BF">
            <w:pPr>
              <w:pStyle w:val="TableParagraph"/>
              <w:ind w:left="10" w:right="2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Produto</w:t>
            </w:r>
          </w:p>
        </w:tc>
        <w:tc>
          <w:tcPr>
            <w:tcW w:w="1366" w:type="dxa"/>
          </w:tcPr>
          <w:p w14:paraId="47BF8F76" w14:textId="77777777" w:rsidR="006A34E8" w:rsidRDefault="005C73BF">
            <w:pPr>
              <w:pStyle w:val="TableParagraph"/>
              <w:ind w:left="8" w:right="1"/>
              <w:rPr>
                <w:sz w:val="24"/>
              </w:rPr>
            </w:pPr>
            <w:r>
              <w:rPr>
                <w:color w:val="00AF50"/>
                <w:sz w:val="24"/>
              </w:rPr>
              <w:t>Papel</w:t>
            </w:r>
            <w:r>
              <w:rPr>
                <w:color w:val="00AF50"/>
                <w:spacing w:val="-15"/>
                <w:sz w:val="24"/>
              </w:rPr>
              <w:t xml:space="preserve"> </w:t>
            </w:r>
            <w:r>
              <w:rPr>
                <w:color w:val="00AF50"/>
                <w:spacing w:val="-5"/>
                <w:sz w:val="24"/>
              </w:rPr>
              <w:t>A4</w:t>
            </w:r>
          </w:p>
        </w:tc>
        <w:tc>
          <w:tcPr>
            <w:tcW w:w="1202" w:type="dxa"/>
          </w:tcPr>
          <w:p w14:paraId="1AEF6AA0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6DDA3DE9" w14:textId="77777777" w:rsidR="006A34E8" w:rsidRDefault="005C73B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Resma</w:t>
            </w:r>
          </w:p>
        </w:tc>
        <w:tc>
          <w:tcPr>
            <w:tcW w:w="976" w:type="dxa"/>
          </w:tcPr>
          <w:p w14:paraId="6885FFEA" w14:textId="77777777" w:rsidR="006A34E8" w:rsidRDefault="005C73BF">
            <w:pPr>
              <w:pStyle w:val="TableParagraph"/>
              <w:ind w:left="15" w:right="6"/>
              <w:rPr>
                <w:sz w:val="24"/>
              </w:rPr>
            </w:pPr>
            <w:r>
              <w:rPr>
                <w:color w:val="00AF50"/>
                <w:spacing w:val="-10"/>
                <w:sz w:val="24"/>
              </w:rPr>
              <w:t>5</w:t>
            </w:r>
          </w:p>
        </w:tc>
        <w:tc>
          <w:tcPr>
            <w:tcW w:w="1224" w:type="dxa"/>
          </w:tcPr>
          <w:p w14:paraId="77B79FFA" w14:textId="77777777" w:rsidR="006A34E8" w:rsidRDefault="005C73B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color w:val="00AF50"/>
                <w:sz w:val="24"/>
              </w:rPr>
              <w:t>R$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20,00</w:t>
            </w:r>
          </w:p>
        </w:tc>
        <w:tc>
          <w:tcPr>
            <w:tcW w:w="1214" w:type="dxa"/>
          </w:tcPr>
          <w:p w14:paraId="5A813035" w14:textId="77777777" w:rsidR="006A34E8" w:rsidRDefault="005C73BF">
            <w:pPr>
              <w:pStyle w:val="TableParagraph"/>
              <w:ind w:left="15" w:right="1"/>
              <w:rPr>
                <w:sz w:val="24"/>
              </w:rPr>
            </w:pPr>
            <w:r>
              <w:rPr>
                <w:color w:val="00AF50"/>
                <w:spacing w:val="-5"/>
                <w:sz w:val="24"/>
              </w:rPr>
              <w:t>R$</w:t>
            </w:r>
          </w:p>
          <w:p w14:paraId="29233ACC" w14:textId="77777777" w:rsidR="006A34E8" w:rsidRDefault="005C73BF">
            <w:pPr>
              <w:pStyle w:val="TableParagraph"/>
              <w:spacing w:before="41"/>
              <w:ind w:left="15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100,00</w:t>
            </w:r>
          </w:p>
        </w:tc>
      </w:tr>
      <w:tr w:rsidR="006A34E8" w14:paraId="4C34CEF4" w14:textId="77777777">
        <w:trPr>
          <w:trHeight w:val="319"/>
        </w:trPr>
        <w:tc>
          <w:tcPr>
            <w:tcW w:w="1231" w:type="dxa"/>
          </w:tcPr>
          <w:p w14:paraId="7AED0327" w14:textId="77777777" w:rsidR="006A34E8" w:rsidRDefault="005C73BF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Serviço</w:t>
            </w:r>
          </w:p>
        </w:tc>
        <w:tc>
          <w:tcPr>
            <w:tcW w:w="1366" w:type="dxa"/>
          </w:tcPr>
          <w:p w14:paraId="719EE241" w14:textId="77777777" w:rsidR="006A34E8" w:rsidRDefault="005C73BF">
            <w:pPr>
              <w:pStyle w:val="TableParagraph"/>
              <w:spacing w:before="1"/>
              <w:ind w:left="8" w:right="3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Impressão</w:t>
            </w:r>
          </w:p>
        </w:tc>
        <w:tc>
          <w:tcPr>
            <w:tcW w:w="1202" w:type="dxa"/>
          </w:tcPr>
          <w:p w14:paraId="775AD7D0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73163EAB" w14:textId="77777777" w:rsidR="006A34E8" w:rsidRDefault="005C73BF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Unidade</w:t>
            </w:r>
          </w:p>
        </w:tc>
        <w:tc>
          <w:tcPr>
            <w:tcW w:w="976" w:type="dxa"/>
          </w:tcPr>
          <w:p w14:paraId="376F2CEB" w14:textId="77777777" w:rsidR="006A34E8" w:rsidRDefault="005C73BF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color w:val="00AF50"/>
                <w:spacing w:val="-5"/>
                <w:sz w:val="24"/>
              </w:rPr>
              <w:t>100</w:t>
            </w:r>
          </w:p>
        </w:tc>
        <w:tc>
          <w:tcPr>
            <w:tcW w:w="1224" w:type="dxa"/>
          </w:tcPr>
          <w:p w14:paraId="3F1B0485" w14:textId="77777777" w:rsidR="006A34E8" w:rsidRDefault="005C73BF">
            <w:pPr>
              <w:pStyle w:val="TableParagraph"/>
              <w:spacing w:before="1"/>
              <w:ind w:left="11" w:right="2"/>
              <w:rPr>
                <w:sz w:val="24"/>
              </w:rPr>
            </w:pPr>
            <w:r>
              <w:rPr>
                <w:color w:val="00AF50"/>
                <w:sz w:val="24"/>
              </w:rPr>
              <w:t>R$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pacing w:val="-4"/>
                <w:sz w:val="24"/>
              </w:rPr>
              <w:t>0,15</w:t>
            </w:r>
          </w:p>
        </w:tc>
        <w:tc>
          <w:tcPr>
            <w:tcW w:w="1214" w:type="dxa"/>
          </w:tcPr>
          <w:p w14:paraId="0A89314B" w14:textId="77777777" w:rsidR="006A34E8" w:rsidRDefault="005C73BF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color w:val="00AF50"/>
                <w:sz w:val="24"/>
              </w:rPr>
              <w:t>R$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15,00</w:t>
            </w:r>
          </w:p>
        </w:tc>
      </w:tr>
      <w:tr w:rsidR="006A34E8" w14:paraId="1B11A346" w14:textId="77777777">
        <w:trPr>
          <w:trHeight w:val="316"/>
        </w:trPr>
        <w:tc>
          <w:tcPr>
            <w:tcW w:w="1231" w:type="dxa"/>
          </w:tcPr>
          <w:p w14:paraId="20F45623" w14:textId="77777777" w:rsidR="006A34E8" w:rsidRDefault="005C73BF">
            <w:pPr>
              <w:pStyle w:val="TableParagraph"/>
              <w:ind w:left="10" w:right="2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Produto</w:t>
            </w:r>
          </w:p>
        </w:tc>
        <w:tc>
          <w:tcPr>
            <w:tcW w:w="1366" w:type="dxa"/>
          </w:tcPr>
          <w:p w14:paraId="58993AFB" w14:textId="77777777" w:rsidR="006A34E8" w:rsidRDefault="005C73BF">
            <w:pPr>
              <w:pStyle w:val="TableParagraph"/>
              <w:ind w:left="8" w:right="2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Lápis</w:t>
            </w:r>
          </w:p>
        </w:tc>
        <w:tc>
          <w:tcPr>
            <w:tcW w:w="1202" w:type="dxa"/>
          </w:tcPr>
          <w:p w14:paraId="097886DA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6FDA2099" w14:textId="77777777" w:rsidR="006A34E8" w:rsidRDefault="005C73BF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Unidade</w:t>
            </w:r>
          </w:p>
        </w:tc>
        <w:tc>
          <w:tcPr>
            <w:tcW w:w="976" w:type="dxa"/>
          </w:tcPr>
          <w:p w14:paraId="1E2191C2" w14:textId="77777777" w:rsidR="006A34E8" w:rsidRDefault="005C73BF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00AF50"/>
                <w:spacing w:val="-5"/>
                <w:sz w:val="24"/>
              </w:rPr>
              <w:t>20</w:t>
            </w:r>
          </w:p>
        </w:tc>
        <w:tc>
          <w:tcPr>
            <w:tcW w:w="1224" w:type="dxa"/>
          </w:tcPr>
          <w:p w14:paraId="08E182D7" w14:textId="77777777" w:rsidR="006A34E8" w:rsidRDefault="005C73B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color w:val="00AF50"/>
                <w:sz w:val="24"/>
              </w:rPr>
              <w:t>R$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pacing w:val="-4"/>
                <w:sz w:val="24"/>
              </w:rPr>
              <w:t>1,00</w:t>
            </w:r>
          </w:p>
        </w:tc>
        <w:tc>
          <w:tcPr>
            <w:tcW w:w="1214" w:type="dxa"/>
          </w:tcPr>
          <w:p w14:paraId="4E6530E5" w14:textId="77777777" w:rsidR="006A34E8" w:rsidRDefault="005C73BF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00AF50"/>
                <w:sz w:val="24"/>
              </w:rPr>
              <w:t>R$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20,00</w:t>
            </w:r>
          </w:p>
        </w:tc>
      </w:tr>
      <w:tr w:rsidR="006A34E8" w14:paraId="4B55AE21" w14:textId="77777777">
        <w:trPr>
          <w:trHeight w:val="318"/>
        </w:trPr>
        <w:tc>
          <w:tcPr>
            <w:tcW w:w="8492" w:type="dxa"/>
            <w:gridSpan w:val="7"/>
          </w:tcPr>
          <w:p w14:paraId="0EB1855B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2: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4"/>
                <w:sz w:val="24"/>
              </w:rPr>
              <w:t xml:space="preserve"> etapa</w:t>
            </w:r>
          </w:p>
        </w:tc>
      </w:tr>
      <w:tr w:rsidR="006A34E8" w14:paraId="26618B94" w14:textId="77777777">
        <w:trPr>
          <w:trHeight w:val="316"/>
        </w:trPr>
        <w:tc>
          <w:tcPr>
            <w:tcW w:w="1231" w:type="dxa"/>
          </w:tcPr>
          <w:p w14:paraId="3105F910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4D30A2D1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 w14:paraId="5DE31B1E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6C943D04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</w:tcPr>
          <w:p w14:paraId="0DF5AA9B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 w14:paraId="249EC25E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7993639E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1C428485" w14:textId="77777777">
        <w:trPr>
          <w:trHeight w:val="316"/>
        </w:trPr>
        <w:tc>
          <w:tcPr>
            <w:tcW w:w="1231" w:type="dxa"/>
          </w:tcPr>
          <w:p w14:paraId="073464E4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000F342E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 w14:paraId="625188C6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6CF8F962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</w:tcPr>
          <w:p w14:paraId="268409D5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 w14:paraId="3279F324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0B717FDA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57E06DC8" w14:textId="77777777">
        <w:trPr>
          <w:trHeight w:val="318"/>
        </w:trPr>
        <w:tc>
          <w:tcPr>
            <w:tcW w:w="1231" w:type="dxa"/>
          </w:tcPr>
          <w:p w14:paraId="3EE2B03E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199010C5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 w14:paraId="46E00BAA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1C2C5825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</w:tcPr>
          <w:p w14:paraId="6C3E3FAE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 w14:paraId="2B1DF7EA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37BC8FAB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5C0C44D1" w14:textId="77777777">
        <w:trPr>
          <w:trHeight w:val="316"/>
        </w:trPr>
        <w:tc>
          <w:tcPr>
            <w:tcW w:w="8492" w:type="dxa"/>
            <w:gridSpan w:val="7"/>
          </w:tcPr>
          <w:p w14:paraId="57E0899E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meta</w:t>
            </w:r>
          </w:p>
        </w:tc>
      </w:tr>
      <w:tr w:rsidR="006A34E8" w14:paraId="1D0D7E98" w14:textId="77777777">
        <w:trPr>
          <w:trHeight w:val="318"/>
        </w:trPr>
        <w:tc>
          <w:tcPr>
            <w:tcW w:w="8492" w:type="dxa"/>
            <w:gridSpan w:val="7"/>
          </w:tcPr>
          <w:p w14:paraId="5DB8FEA2" w14:textId="77777777" w:rsidR="006A34E8" w:rsidRDefault="005C73B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Etapa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descrição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etapa</w:t>
            </w:r>
          </w:p>
        </w:tc>
      </w:tr>
      <w:tr w:rsidR="006A34E8" w14:paraId="0701ABA8" w14:textId="77777777">
        <w:trPr>
          <w:trHeight w:val="316"/>
        </w:trPr>
        <w:tc>
          <w:tcPr>
            <w:tcW w:w="1231" w:type="dxa"/>
          </w:tcPr>
          <w:p w14:paraId="29BE5CB8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06F7CDF9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 w14:paraId="6BA575BD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45A2BAE9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</w:tcPr>
          <w:p w14:paraId="0EE9622D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 w14:paraId="2A68108C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754F872C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72BABEA8" w14:textId="77777777">
        <w:trPr>
          <w:trHeight w:val="316"/>
        </w:trPr>
        <w:tc>
          <w:tcPr>
            <w:tcW w:w="1231" w:type="dxa"/>
          </w:tcPr>
          <w:p w14:paraId="66230B7E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697CDB34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 w14:paraId="75F25273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6C51E994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</w:tcPr>
          <w:p w14:paraId="1D7AD0DF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 w14:paraId="0BABC977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585C9486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283C64C6" w14:textId="77777777">
        <w:trPr>
          <w:trHeight w:val="319"/>
        </w:trPr>
        <w:tc>
          <w:tcPr>
            <w:tcW w:w="1231" w:type="dxa"/>
          </w:tcPr>
          <w:p w14:paraId="0131150B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5300EA96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 w14:paraId="6534610C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257BE586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</w:tcPr>
          <w:p w14:paraId="1D210931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 w14:paraId="176A6988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14:paraId="685F39E1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2FF2D952" w14:textId="77777777" w:rsidR="006A34E8" w:rsidRDefault="006A34E8">
      <w:pPr>
        <w:pStyle w:val="TableParagraph"/>
        <w:jc w:val="left"/>
        <w:rPr>
          <w:rFonts w:ascii="Times New Roman"/>
          <w:sz w:val="24"/>
        </w:rPr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1287ED04" w14:textId="77777777" w:rsidR="006A34E8" w:rsidRDefault="005C73BF">
      <w:pPr>
        <w:spacing w:before="82" w:line="276" w:lineRule="auto"/>
        <w:ind w:left="2" w:right="138"/>
        <w:jc w:val="both"/>
        <w:rPr>
          <w:sz w:val="24"/>
        </w:rPr>
      </w:pPr>
      <w:r>
        <w:rPr>
          <w:rFonts w:ascii="Arial" w:hAnsi="Arial"/>
          <w:b/>
          <w:color w:val="00AF50"/>
          <w:sz w:val="24"/>
        </w:rPr>
        <w:lastRenderedPageBreak/>
        <w:t>Não há restrição do número de páginas, linhas ou caracteres</w:t>
      </w:r>
      <w:r>
        <w:rPr>
          <w:color w:val="00AF50"/>
          <w:sz w:val="24"/>
        </w:rPr>
        <w:t>, visto que depende da quantidade de itens de custo/despesa.</w:t>
      </w:r>
    </w:p>
    <w:p w14:paraId="039C7E36" w14:textId="77777777" w:rsidR="006A34E8" w:rsidRDefault="006A34E8">
      <w:pPr>
        <w:pStyle w:val="Corpodetexto"/>
      </w:pPr>
    </w:p>
    <w:p w14:paraId="25A2833C" w14:textId="77777777" w:rsidR="006A34E8" w:rsidRDefault="006A34E8">
      <w:pPr>
        <w:pStyle w:val="Corpodetexto"/>
        <w:spacing w:before="85"/>
      </w:pPr>
    </w:p>
    <w:p w14:paraId="66914F50" w14:textId="77777777" w:rsidR="006A34E8" w:rsidRDefault="005C73BF">
      <w:pPr>
        <w:pStyle w:val="Ttulo1"/>
        <w:numPr>
          <w:ilvl w:val="0"/>
          <w:numId w:val="2"/>
        </w:numPr>
        <w:tabs>
          <w:tab w:val="left" w:pos="322"/>
        </w:tabs>
        <w:ind w:left="322" w:hanging="320"/>
        <w:jc w:val="both"/>
      </w:pPr>
      <w:r>
        <w:rPr>
          <w:spacing w:val="-2"/>
        </w:rPr>
        <w:t>DEMONSTRATIVO</w:t>
      </w:r>
      <w:r>
        <w:rPr>
          <w:spacing w:val="-4"/>
        </w:rPr>
        <w:t xml:space="preserve"> </w:t>
      </w:r>
      <w:r>
        <w:rPr>
          <w:spacing w:val="-2"/>
        </w:rPr>
        <w:t>DE COMPATIBILIDADE DE CUSTOS</w:t>
      </w:r>
    </w:p>
    <w:p w14:paraId="6F9CAAF1" w14:textId="77777777" w:rsidR="006A34E8" w:rsidRDefault="005C73BF">
      <w:pPr>
        <w:pStyle w:val="Corpodetexto"/>
        <w:spacing w:before="202" w:line="276" w:lineRule="auto"/>
        <w:ind w:left="2" w:right="144"/>
        <w:jc w:val="both"/>
      </w:pPr>
      <w:r>
        <w:t xml:space="preserve">Conforme os documentos anexados na aba Requisitos, Requisitos para Celebração, a saber: Declaração de Compatibilidade de Custos e Pesquisa de </w:t>
      </w:r>
      <w:r>
        <w:rPr>
          <w:spacing w:val="-2"/>
        </w:rPr>
        <w:t>Preços.</w:t>
      </w:r>
    </w:p>
    <w:p w14:paraId="6856DB8E" w14:textId="77777777" w:rsidR="006A34E8" w:rsidRDefault="005C73BF">
      <w:pPr>
        <w:pStyle w:val="Corpodetexto"/>
        <w:spacing w:before="159" w:line="276" w:lineRule="auto"/>
        <w:ind w:left="2" w:right="136"/>
        <w:jc w:val="both"/>
      </w:pPr>
      <w:r>
        <w:rPr>
          <w:color w:val="00AF50"/>
        </w:rPr>
        <w:t>Nesta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seção,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deve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ser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feita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uma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descrição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da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metodologia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busca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dos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preços, nos itens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elencados para verificação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compatibilidade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preços (qual tipo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de referência ou referencias utilizou).</w:t>
      </w:r>
    </w:p>
    <w:p w14:paraId="6731C81A" w14:textId="77777777" w:rsidR="006A34E8" w:rsidRDefault="005C73BF">
      <w:pPr>
        <w:pStyle w:val="Corpodetexto"/>
        <w:spacing w:before="160" w:line="276" w:lineRule="auto"/>
        <w:ind w:left="2" w:right="137"/>
        <w:jc w:val="both"/>
      </w:pPr>
      <w:r>
        <w:rPr>
          <w:color w:val="00AF50"/>
        </w:rPr>
        <w:t>Também deve apresentar como foi feito o cálculo para o preço de referência (menor preço ou média entre os valores encontrados, a depender do tipo de documento utilizado para verificação da compatibilidade).</w:t>
      </w:r>
    </w:p>
    <w:p w14:paraId="7BD66E66" w14:textId="77777777" w:rsidR="006A34E8" w:rsidRDefault="006A34E8">
      <w:pPr>
        <w:pStyle w:val="Corpodetexto"/>
      </w:pPr>
    </w:p>
    <w:p w14:paraId="6C5640E7" w14:textId="77777777" w:rsidR="006A34E8" w:rsidRDefault="006A34E8">
      <w:pPr>
        <w:pStyle w:val="Corpodetexto"/>
        <w:spacing w:before="86"/>
      </w:pPr>
    </w:p>
    <w:p w14:paraId="4404D5E1" w14:textId="77777777" w:rsidR="006A34E8" w:rsidRDefault="005C73BF">
      <w:pPr>
        <w:pStyle w:val="Ttulo1"/>
        <w:numPr>
          <w:ilvl w:val="0"/>
          <w:numId w:val="2"/>
        </w:numPr>
        <w:tabs>
          <w:tab w:val="left" w:pos="336"/>
        </w:tabs>
        <w:spacing w:before="1"/>
        <w:ind w:left="336" w:hanging="334"/>
        <w:jc w:val="both"/>
      </w:pPr>
      <w:r>
        <w:t>PRODUTOS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RESULTADOS</w:t>
      </w:r>
      <w:r>
        <w:rPr>
          <w:spacing w:val="-15"/>
        </w:rPr>
        <w:t xml:space="preserve"> </w:t>
      </w:r>
      <w:r>
        <w:rPr>
          <w:spacing w:val="-2"/>
        </w:rPr>
        <w:t>ESPERADOS</w:t>
      </w:r>
    </w:p>
    <w:p w14:paraId="088DEB3D" w14:textId="77777777" w:rsidR="006A34E8" w:rsidRDefault="005C73BF">
      <w:pPr>
        <w:pStyle w:val="Corpodetexto"/>
        <w:spacing w:before="202" w:line="276" w:lineRule="auto"/>
        <w:ind w:left="2" w:right="134"/>
        <w:jc w:val="both"/>
      </w:pPr>
      <w:r>
        <w:rPr>
          <w:color w:val="00AF50"/>
        </w:rPr>
        <w:t>Os produtos e r</w:t>
      </w:r>
      <w:r>
        <w:rPr>
          <w:color w:val="00AF50"/>
        </w:rPr>
        <w:t xml:space="preserve">esultados esperados são pequenas partes do objeto que vão sendo executadas à medida que o projeto se desenvolve. Por exemplo, para o objeto “formação de pessoas defensoras de direitos humanos LGBTQIA+ na região metropolitana de Recife/PE”, alguns </w:t>
      </w:r>
      <w:r>
        <w:rPr>
          <w:rFonts w:ascii="Arial" w:hAnsi="Arial"/>
          <w:b/>
          <w:color w:val="00AF50"/>
        </w:rPr>
        <w:t xml:space="preserve">produtos </w:t>
      </w:r>
      <w:r>
        <w:rPr>
          <w:color w:val="00AF50"/>
        </w:rPr>
        <w:t>relacionados podem ser: plano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ensino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curso;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conteúdo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programático;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cards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divulgação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em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redes sociais;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formulário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inscrição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das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pessoas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participantes;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modelo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 xml:space="preserve">certificado; entre outros. Alguns </w:t>
      </w:r>
      <w:r>
        <w:rPr>
          <w:rFonts w:ascii="Arial" w:hAnsi="Arial"/>
          <w:b/>
          <w:color w:val="00AF50"/>
        </w:rPr>
        <w:t xml:space="preserve">resultados </w:t>
      </w:r>
      <w:r>
        <w:rPr>
          <w:color w:val="00AF50"/>
        </w:rPr>
        <w:t>esperados podem ser: equipe estruturada e engajada;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índice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aproveitamento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curso;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grau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satisfação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16"/>
        </w:rPr>
        <w:t xml:space="preserve"> </w:t>
      </w:r>
      <w:r>
        <w:rPr>
          <w:color w:val="00AF50"/>
        </w:rPr>
        <w:t>público-alvo; amplo conhecimento da comunidade sobre a oferta do curso, entre outros.</w:t>
      </w:r>
    </w:p>
    <w:p w14:paraId="4786361C" w14:textId="77777777" w:rsidR="006A34E8" w:rsidRDefault="005C73BF">
      <w:pPr>
        <w:pStyle w:val="Corpodetexto"/>
        <w:spacing w:before="158" w:line="276" w:lineRule="auto"/>
        <w:ind w:left="2" w:right="142"/>
        <w:jc w:val="both"/>
      </w:pPr>
      <w:r>
        <w:rPr>
          <w:color w:val="00AF50"/>
        </w:rPr>
        <w:t>Essa indicação dos produtos é feita partindo das metas e ativ</w:t>
      </w:r>
      <w:r>
        <w:rPr>
          <w:color w:val="00AF50"/>
        </w:rPr>
        <w:t>idades, mas deve ser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elaborado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acordo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com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metodologia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estratégia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ação.</w:t>
      </w:r>
      <w:r>
        <w:rPr>
          <w:color w:val="00AF50"/>
          <w:spacing w:val="-17"/>
        </w:rPr>
        <w:t xml:space="preserve"> </w:t>
      </w:r>
      <w:r>
        <w:rPr>
          <w:color w:val="00AF50"/>
        </w:rPr>
        <w:t>Assim,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haverá uma correspondência entre o que está planejado para execução e o que será produto e resultado durante a execução. Por isso é tão importante pensar as metas e eta</w:t>
      </w:r>
      <w:r>
        <w:rPr>
          <w:color w:val="00AF50"/>
        </w:rPr>
        <w:t>pas de forma adequada.</w:t>
      </w:r>
    </w:p>
    <w:p w14:paraId="02D6BDCC" w14:textId="77777777" w:rsidR="006A34E8" w:rsidRDefault="006A34E8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85"/>
        <w:gridCol w:w="3543"/>
        <w:gridCol w:w="3255"/>
      </w:tblGrid>
      <w:tr w:rsidR="006A34E8" w14:paraId="54FC98EC" w14:textId="77777777">
        <w:trPr>
          <w:trHeight w:val="318"/>
        </w:trPr>
        <w:tc>
          <w:tcPr>
            <w:tcW w:w="811" w:type="dxa"/>
          </w:tcPr>
          <w:p w14:paraId="033BE4A0" w14:textId="77777777" w:rsidR="006A34E8" w:rsidRDefault="005C73BF">
            <w:pPr>
              <w:pStyle w:val="TableParagraph"/>
              <w:ind w:left="1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885" w:type="dxa"/>
          </w:tcPr>
          <w:p w14:paraId="2BBE735E" w14:textId="77777777" w:rsidR="006A34E8" w:rsidRDefault="005C73BF"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Etapa</w:t>
            </w:r>
          </w:p>
        </w:tc>
        <w:tc>
          <w:tcPr>
            <w:tcW w:w="3543" w:type="dxa"/>
          </w:tcPr>
          <w:p w14:paraId="445CB230" w14:textId="77777777" w:rsidR="006A34E8" w:rsidRDefault="005C73BF">
            <w:pPr>
              <w:pStyle w:val="TableParagraph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Produtos</w:t>
            </w:r>
          </w:p>
        </w:tc>
        <w:tc>
          <w:tcPr>
            <w:tcW w:w="3255" w:type="dxa"/>
          </w:tcPr>
          <w:p w14:paraId="332CB3DB" w14:textId="77777777" w:rsidR="006A34E8" w:rsidRDefault="005C73BF">
            <w:pPr>
              <w:pStyle w:val="TableParagraph"/>
              <w:ind w:left="98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Resultados</w:t>
            </w:r>
          </w:p>
        </w:tc>
      </w:tr>
      <w:tr w:rsidR="006A34E8" w14:paraId="2C8A5729" w14:textId="77777777">
        <w:trPr>
          <w:trHeight w:val="633"/>
        </w:trPr>
        <w:tc>
          <w:tcPr>
            <w:tcW w:w="811" w:type="dxa"/>
            <w:vMerge w:val="restart"/>
          </w:tcPr>
          <w:p w14:paraId="798370B2" w14:textId="77777777" w:rsidR="006A34E8" w:rsidRDefault="006A34E8">
            <w:pPr>
              <w:pStyle w:val="TableParagraph"/>
              <w:spacing w:before="204"/>
              <w:jc w:val="left"/>
              <w:rPr>
                <w:sz w:val="24"/>
              </w:rPr>
            </w:pPr>
          </w:p>
          <w:p w14:paraId="42874A22" w14:textId="77777777" w:rsidR="006A34E8" w:rsidRDefault="005C73BF">
            <w:pPr>
              <w:pStyle w:val="TableParagraph"/>
              <w:ind w:lef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885" w:type="dxa"/>
          </w:tcPr>
          <w:p w14:paraId="5B33E2BA" w14:textId="77777777" w:rsidR="006A34E8" w:rsidRDefault="005C73BF">
            <w:pPr>
              <w:pStyle w:val="TableParagraph"/>
              <w:spacing w:before="158"/>
              <w:ind w:left="4" w:right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708DD461" w14:textId="77777777" w:rsidR="006A34E8" w:rsidRDefault="005C73BF">
            <w:pPr>
              <w:pStyle w:val="TableParagraph"/>
              <w:spacing w:before="158"/>
              <w:ind w:left="12" w:right="2"/>
              <w:rPr>
                <w:sz w:val="24"/>
              </w:rPr>
            </w:pPr>
            <w:r>
              <w:rPr>
                <w:color w:val="00AF50"/>
                <w:sz w:val="24"/>
              </w:rPr>
              <w:t>Plano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ensino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do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pacing w:val="-4"/>
                <w:sz w:val="24"/>
              </w:rPr>
              <w:t>curso</w:t>
            </w:r>
          </w:p>
        </w:tc>
        <w:tc>
          <w:tcPr>
            <w:tcW w:w="3255" w:type="dxa"/>
          </w:tcPr>
          <w:p w14:paraId="0C199323" w14:textId="77777777" w:rsidR="006A34E8" w:rsidRDefault="005C73BF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color w:val="00AF50"/>
                <w:sz w:val="24"/>
              </w:rPr>
              <w:t>Planejamento</w:t>
            </w:r>
            <w:r>
              <w:rPr>
                <w:color w:val="00AF50"/>
                <w:spacing w:val="-8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didático</w:t>
            </w:r>
            <w:r>
              <w:rPr>
                <w:color w:val="00AF50"/>
                <w:spacing w:val="-7"/>
                <w:sz w:val="24"/>
              </w:rPr>
              <w:t xml:space="preserve"> </w:t>
            </w:r>
            <w:r>
              <w:rPr>
                <w:color w:val="00AF50"/>
                <w:spacing w:val="-5"/>
                <w:sz w:val="24"/>
              </w:rPr>
              <w:t>do</w:t>
            </w:r>
          </w:p>
          <w:p w14:paraId="4C2E6FF8" w14:textId="77777777" w:rsidR="006A34E8" w:rsidRDefault="005C73BF">
            <w:pPr>
              <w:pStyle w:val="TableParagraph"/>
              <w:spacing w:before="41"/>
              <w:ind w:left="107" w:right="99"/>
              <w:rPr>
                <w:sz w:val="24"/>
              </w:rPr>
            </w:pPr>
            <w:r>
              <w:rPr>
                <w:color w:val="00AF50"/>
                <w:spacing w:val="-4"/>
                <w:sz w:val="24"/>
              </w:rPr>
              <w:t>curso</w:t>
            </w:r>
          </w:p>
        </w:tc>
      </w:tr>
      <w:tr w:rsidR="006A34E8" w14:paraId="7B60F61F" w14:textId="77777777">
        <w:trPr>
          <w:trHeight w:val="635"/>
        </w:trPr>
        <w:tc>
          <w:tcPr>
            <w:tcW w:w="811" w:type="dxa"/>
            <w:vMerge/>
            <w:tcBorders>
              <w:top w:val="nil"/>
            </w:tcBorders>
          </w:tcPr>
          <w:p w14:paraId="523E801B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42C57F33" w14:textId="77777777" w:rsidR="006A34E8" w:rsidRDefault="005C73BF">
            <w:pPr>
              <w:pStyle w:val="TableParagraph"/>
              <w:spacing w:before="161"/>
              <w:ind w:left="4" w:right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14:paraId="2DAD96E1" w14:textId="77777777" w:rsidR="006A34E8" w:rsidRDefault="005C73BF">
            <w:pPr>
              <w:pStyle w:val="TableParagraph"/>
              <w:spacing w:before="161"/>
              <w:ind w:left="12" w:right="1"/>
              <w:rPr>
                <w:sz w:val="24"/>
              </w:rPr>
            </w:pPr>
            <w:r>
              <w:rPr>
                <w:color w:val="00AF50"/>
                <w:sz w:val="24"/>
              </w:rPr>
              <w:t>Conteúdo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didático</w:t>
            </w:r>
          </w:p>
        </w:tc>
        <w:tc>
          <w:tcPr>
            <w:tcW w:w="3255" w:type="dxa"/>
          </w:tcPr>
          <w:p w14:paraId="7781F6EC" w14:textId="77777777" w:rsidR="006A34E8" w:rsidRDefault="005C73BF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color w:val="00AF50"/>
                <w:sz w:val="24"/>
              </w:rPr>
              <w:t>Uso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do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conteúdo</w:t>
            </w:r>
            <w:r>
              <w:rPr>
                <w:color w:val="00AF50"/>
                <w:spacing w:val="-2"/>
                <w:sz w:val="24"/>
              </w:rPr>
              <w:t xml:space="preserve"> didático</w:t>
            </w:r>
          </w:p>
          <w:p w14:paraId="4FEABCFC" w14:textId="77777777" w:rsidR="006A34E8" w:rsidRDefault="005C73BF">
            <w:pPr>
              <w:pStyle w:val="TableParagraph"/>
              <w:spacing w:before="43"/>
              <w:ind w:left="108" w:right="96"/>
              <w:rPr>
                <w:sz w:val="24"/>
              </w:rPr>
            </w:pPr>
            <w:r>
              <w:rPr>
                <w:color w:val="00AF50"/>
                <w:sz w:val="24"/>
              </w:rPr>
              <w:t xml:space="preserve">nas </w:t>
            </w:r>
            <w:r>
              <w:rPr>
                <w:color w:val="00AF50"/>
                <w:spacing w:val="-2"/>
                <w:sz w:val="24"/>
              </w:rPr>
              <w:t>aulas</w:t>
            </w:r>
          </w:p>
        </w:tc>
      </w:tr>
    </w:tbl>
    <w:p w14:paraId="51CEF6A7" w14:textId="77777777" w:rsidR="006A34E8" w:rsidRDefault="006A34E8">
      <w:pPr>
        <w:pStyle w:val="TableParagraph"/>
        <w:rPr>
          <w:sz w:val="24"/>
        </w:rPr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0BD93405" w14:textId="77777777" w:rsidR="006A34E8" w:rsidRDefault="006A34E8">
      <w:pPr>
        <w:pStyle w:val="Corpodetexto"/>
        <w:spacing w:before="1"/>
        <w:rPr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85"/>
        <w:gridCol w:w="3543"/>
        <w:gridCol w:w="3255"/>
      </w:tblGrid>
      <w:tr w:rsidR="006A34E8" w14:paraId="54CD187C" w14:textId="77777777">
        <w:trPr>
          <w:trHeight w:val="952"/>
        </w:trPr>
        <w:tc>
          <w:tcPr>
            <w:tcW w:w="811" w:type="dxa"/>
          </w:tcPr>
          <w:p w14:paraId="26AD6502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6508B240" w14:textId="77777777" w:rsidR="006A34E8" w:rsidRDefault="006A34E8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19AB27C1" w14:textId="77777777" w:rsidR="006A34E8" w:rsidRDefault="005C73BF">
            <w:pPr>
              <w:pStyle w:val="TableParagraph"/>
              <w:ind w:left="4" w:right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14:paraId="5620DD2C" w14:textId="77777777" w:rsidR="006A34E8" w:rsidRDefault="006A34E8">
            <w:pPr>
              <w:pStyle w:val="TableParagraph"/>
              <w:spacing w:before="41"/>
              <w:jc w:val="left"/>
              <w:rPr>
                <w:sz w:val="24"/>
              </w:rPr>
            </w:pPr>
          </w:p>
          <w:p w14:paraId="45D1B474" w14:textId="77777777" w:rsidR="006A34E8" w:rsidRDefault="005C73BF">
            <w:pPr>
              <w:pStyle w:val="TableParagraph"/>
              <w:ind w:left="572"/>
              <w:jc w:val="left"/>
              <w:rPr>
                <w:sz w:val="24"/>
              </w:rPr>
            </w:pPr>
            <w:r>
              <w:rPr>
                <w:color w:val="00AF50"/>
                <w:sz w:val="24"/>
              </w:rPr>
              <w:t>Material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</w:t>
            </w:r>
            <w:r>
              <w:rPr>
                <w:color w:val="00AF50"/>
                <w:spacing w:val="-2"/>
                <w:sz w:val="24"/>
              </w:rPr>
              <w:t xml:space="preserve"> divulgação</w:t>
            </w:r>
          </w:p>
        </w:tc>
        <w:tc>
          <w:tcPr>
            <w:tcW w:w="3255" w:type="dxa"/>
          </w:tcPr>
          <w:p w14:paraId="1904AD52" w14:textId="77777777" w:rsidR="006A34E8" w:rsidRDefault="005C73BF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color w:val="00AF50"/>
                <w:sz w:val="24"/>
              </w:rPr>
              <w:t>amplo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conhecimento</w:t>
            </w:r>
            <w:r>
              <w:rPr>
                <w:color w:val="00AF50"/>
                <w:spacing w:val="-5"/>
                <w:sz w:val="24"/>
              </w:rPr>
              <w:t xml:space="preserve"> da</w:t>
            </w:r>
          </w:p>
          <w:p w14:paraId="6379DAD5" w14:textId="77777777" w:rsidR="006A34E8" w:rsidRDefault="005C73BF">
            <w:pPr>
              <w:pStyle w:val="TableParagraph"/>
              <w:spacing w:before="7" w:line="310" w:lineRule="atLeast"/>
              <w:ind w:left="107" w:right="96"/>
              <w:rPr>
                <w:sz w:val="24"/>
              </w:rPr>
            </w:pPr>
            <w:r>
              <w:rPr>
                <w:color w:val="00AF50"/>
                <w:sz w:val="24"/>
              </w:rPr>
              <w:t>comunidade</w:t>
            </w:r>
            <w:r>
              <w:rPr>
                <w:color w:val="00AF50"/>
                <w:spacing w:val="-1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sobre</w:t>
            </w:r>
            <w:r>
              <w:rPr>
                <w:color w:val="00AF50"/>
                <w:spacing w:val="-1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</w:t>
            </w:r>
            <w:r>
              <w:rPr>
                <w:color w:val="00AF50"/>
                <w:spacing w:val="-1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oferta do curso</w:t>
            </w:r>
          </w:p>
        </w:tc>
      </w:tr>
      <w:tr w:rsidR="006A34E8" w14:paraId="04C9F14C" w14:textId="77777777">
        <w:trPr>
          <w:trHeight w:val="316"/>
        </w:trPr>
        <w:tc>
          <w:tcPr>
            <w:tcW w:w="811" w:type="dxa"/>
            <w:vMerge w:val="restart"/>
          </w:tcPr>
          <w:p w14:paraId="5B313798" w14:textId="77777777" w:rsidR="006A34E8" w:rsidRDefault="006A34E8">
            <w:pPr>
              <w:pStyle w:val="TableParagraph"/>
              <w:spacing w:before="50"/>
              <w:jc w:val="left"/>
              <w:rPr>
                <w:sz w:val="24"/>
              </w:rPr>
            </w:pPr>
          </w:p>
          <w:p w14:paraId="0A2EA74D" w14:textId="77777777" w:rsidR="006A34E8" w:rsidRDefault="005C73BF">
            <w:pPr>
              <w:pStyle w:val="TableParagraph"/>
              <w:ind w:lef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885" w:type="dxa"/>
          </w:tcPr>
          <w:p w14:paraId="3AD4E9B9" w14:textId="77777777" w:rsidR="006A34E8" w:rsidRDefault="005C73BF">
            <w:pPr>
              <w:pStyle w:val="TableParagraph"/>
              <w:ind w:left="4" w:right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5173341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 w14:paraId="3615FE4F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6D383F62" w14:textId="77777777">
        <w:trPr>
          <w:trHeight w:val="316"/>
        </w:trPr>
        <w:tc>
          <w:tcPr>
            <w:tcW w:w="811" w:type="dxa"/>
            <w:vMerge/>
            <w:tcBorders>
              <w:top w:val="nil"/>
            </w:tcBorders>
          </w:tcPr>
          <w:p w14:paraId="523AA6DB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2F200CE1" w14:textId="77777777" w:rsidR="006A34E8" w:rsidRDefault="005C73BF">
            <w:pPr>
              <w:pStyle w:val="TableParagraph"/>
              <w:ind w:left="4" w:right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14:paraId="7B9AEE19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 w14:paraId="01AD3789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189AD25F" w14:textId="77777777">
        <w:trPr>
          <w:trHeight w:val="318"/>
        </w:trPr>
        <w:tc>
          <w:tcPr>
            <w:tcW w:w="811" w:type="dxa"/>
            <w:vMerge/>
            <w:tcBorders>
              <w:top w:val="nil"/>
            </w:tcBorders>
          </w:tcPr>
          <w:p w14:paraId="21E490C9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58933514" w14:textId="77777777" w:rsidR="006A34E8" w:rsidRDefault="005C73BF">
            <w:pPr>
              <w:pStyle w:val="TableParagraph"/>
              <w:spacing w:before="2"/>
              <w:ind w:left="4" w:right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14:paraId="226813BD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 w14:paraId="0DC9FA7A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2914AA97" w14:textId="77777777">
        <w:trPr>
          <w:trHeight w:val="316"/>
        </w:trPr>
        <w:tc>
          <w:tcPr>
            <w:tcW w:w="811" w:type="dxa"/>
            <w:vMerge w:val="restart"/>
          </w:tcPr>
          <w:p w14:paraId="068534E5" w14:textId="77777777" w:rsidR="006A34E8" w:rsidRDefault="006A34E8">
            <w:pPr>
              <w:pStyle w:val="TableParagraph"/>
              <w:spacing w:before="50"/>
              <w:jc w:val="left"/>
              <w:rPr>
                <w:sz w:val="24"/>
              </w:rPr>
            </w:pPr>
          </w:p>
          <w:p w14:paraId="3F4AF960" w14:textId="77777777" w:rsidR="006A34E8" w:rsidRDefault="005C73BF">
            <w:pPr>
              <w:pStyle w:val="TableParagraph"/>
              <w:ind w:lef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885" w:type="dxa"/>
          </w:tcPr>
          <w:p w14:paraId="3A4DBCF4" w14:textId="77777777" w:rsidR="006A34E8" w:rsidRDefault="005C73BF">
            <w:pPr>
              <w:pStyle w:val="TableParagraph"/>
              <w:ind w:left="4" w:right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5356B7C1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 w14:paraId="40D43C28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5EE79630" w14:textId="77777777">
        <w:trPr>
          <w:trHeight w:val="318"/>
        </w:trPr>
        <w:tc>
          <w:tcPr>
            <w:tcW w:w="811" w:type="dxa"/>
            <w:vMerge/>
            <w:tcBorders>
              <w:top w:val="nil"/>
            </w:tcBorders>
          </w:tcPr>
          <w:p w14:paraId="18E13774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13191364" w14:textId="77777777" w:rsidR="006A34E8" w:rsidRDefault="005C73BF">
            <w:pPr>
              <w:pStyle w:val="TableParagraph"/>
              <w:ind w:left="4" w:right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14:paraId="4409AA49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 w14:paraId="41D68CE2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73752833" w14:textId="77777777">
        <w:trPr>
          <w:trHeight w:val="316"/>
        </w:trPr>
        <w:tc>
          <w:tcPr>
            <w:tcW w:w="811" w:type="dxa"/>
            <w:vMerge/>
            <w:tcBorders>
              <w:top w:val="nil"/>
            </w:tcBorders>
          </w:tcPr>
          <w:p w14:paraId="75799257" w14:textId="77777777" w:rsidR="006A34E8" w:rsidRDefault="006A34E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53F00AD1" w14:textId="77777777" w:rsidR="006A34E8" w:rsidRDefault="005C73BF">
            <w:pPr>
              <w:pStyle w:val="TableParagraph"/>
              <w:spacing w:before="1"/>
              <w:ind w:left="4" w:right="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14:paraId="3ADBCD77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 w14:paraId="1D662A65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0941F9D" w14:textId="77777777" w:rsidR="006A34E8" w:rsidRDefault="005C73BF">
      <w:pPr>
        <w:spacing w:before="4" w:line="276" w:lineRule="auto"/>
        <w:ind w:left="2" w:right="138"/>
        <w:jc w:val="both"/>
        <w:rPr>
          <w:sz w:val="24"/>
        </w:rPr>
      </w:pPr>
      <w:r>
        <w:rPr>
          <w:rFonts w:ascii="Arial" w:hAnsi="Arial"/>
          <w:b/>
          <w:color w:val="00AF50"/>
          <w:sz w:val="24"/>
        </w:rPr>
        <w:t>Não há restrição do número de páginas, linhas ou caracteres</w:t>
      </w:r>
      <w:r>
        <w:rPr>
          <w:color w:val="00AF50"/>
          <w:sz w:val="24"/>
        </w:rPr>
        <w:t xml:space="preserve">, visto que depende da quantidade de metas e etapas e da descrição dos produtos e </w:t>
      </w:r>
      <w:r>
        <w:rPr>
          <w:color w:val="00AF50"/>
          <w:spacing w:val="-2"/>
          <w:sz w:val="24"/>
        </w:rPr>
        <w:t>resultados.</w:t>
      </w:r>
    </w:p>
    <w:p w14:paraId="7D8DCA3C" w14:textId="77777777" w:rsidR="006A34E8" w:rsidRDefault="006A34E8">
      <w:pPr>
        <w:pStyle w:val="Corpodetexto"/>
      </w:pPr>
    </w:p>
    <w:p w14:paraId="439457E8" w14:textId="77777777" w:rsidR="006A34E8" w:rsidRDefault="006A34E8">
      <w:pPr>
        <w:pStyle w:val="Corpodetexto"/>
        <w:spacing w:before="85"/>
      </w:pPr>
    </w:p>
    <w:p w14:paraId="2CFD3FB7" w14:textId="77777777" w:rsidR="006A34E8" w:rsidRDefault="005C73BF">
      <w:pPr>
        <w:pStyle w:val="Ttulo1"/>
        <w:numPr>
          <w:ilvl w:val="0"/>
          <w:numId w:val="2"/>
        </w:numPr>
        <w:tabs>
          <w:tab w:val="left" w:pos="336"/>
        </w:tabs>
        <w:ind w:left="336" w:hanging="334"/>
        <w:jc w:val="both"/>
      </w:pPr>
      <w:r>
        <w:t>GERENCIAMENTO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RISCOS</w:t>
      </w:r>
    </w:p>
    <w:p w14:paraId="0A82208E" w14:textId="77777777" w:rsidR="006A34E8" w:rsidRDefault="005C73BF">
      <w:pPr>
        <w:pStyle w:val="Corpodetexto"/>
        <w:spacing w:before="202" w:line="276" w:lineRule="auto"/>
        <w:ind w:left="2" w:right="137"/>
        <w:jc w:val="both"/>
      </w:pPr>
      <w:r>
        <w:rPr>
          <w:color w:val="00AF50"/>
        </w:rPr>
        <w:t>Trata dos riscos inerentes à execução e que podem impactar negativamente a entrega do objeto. A identificação desses riscos é importante</w:t>
      </w:r>
      <w:r>
        <w:rPr>
          <w:color w:val="00AF50"/>
        </w:rPr>
        <w:t xml:space="preserve"> para que o ente federado se planeje para evitá-los ou, se não for possível de evitar, reduzir o </w:t>
      </w:r>
      <w:r>
        <w:rPr>
          <w:color w:val="00AF50"/>
          <w:spacing w:val="-2"/>
        </w:rPr>
        <w:t>impacto.</w:t>
      </w:r>
    </w:p>
    <w:p w14:paraId="3D27AF98" w14:textId="77777777" w:rsidR="006A34E8" w:rsidRDefault="005C73BF">
      <w:pPr>
        <w:pStyle w:val="Corpodetexto"/>
        <w:spacing w:before="161" w:line="276" w:lineRule="auto"/>
        <w:ind w:left="2" w:right="138"/>
        <w:jc w:val="both"/>
      </w:pPr>
      <w:r>
        <w:rPr>
          <w:color w:val="00AF50"/>
        </w:rPr>
        <w:t>Gestão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Riscos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é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conjunto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ações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coordenadas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que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busca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garantir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que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os objetivos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da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proponente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sejam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perseguidos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dentro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limites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aceitáveis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risco. As informações provenientes da Gestão de Riscos, inclusive relativas à integridade,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servem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apoio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à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tomada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decisão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acerca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da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definição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ações estratégicas, contribuindo para o fortalecimento dos processos organizacionais importa</w:t>
      </w:r>
      <w:r>
        <w:rPr>
          <w:color w:val="00AF50"/>
        </w:rPr>
        <w:t>ntes para a implantação de medidas adicionais de mitigação dos riscos e para a identificação dos potenciais impactos em caso de materialização de eventos de risco.</w:t>
      </w:r>
    </w:p>
    <w:p w14:paraId="3688230D" w14:textId="77777777" w:rsidR="006A34E8" w:rsidRDefault="006A34E8">
      <w:pPr>
        <w:pStyle w:val="Corpodetexto"/>
        <w:rPr>
          <w:sz w:val="20"/>
        </w:rPr>
      </w:pPr>
    </w:p>
    <w:p w14:paraId="1FB5727B" w14:textId="77777777" w:rsidR="006A34E8" w:rsidRDefault="006A34E8">
      <w:pPr>
        <w:pStyle w:val="Corpodetexto"/>
        <w:spacing w:before="176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3106"/>
        <w:gridCol w:w="3353"/>
      </w:tblGrid>
      <w:tr w:rsidR="006A34E8" w14:paraId="78E9DE0B" w14:textId="77777777">
        <w:trPr>
          <w:trHeight w:val="635"/>
        </w:trPr>
        <w:tc>
          <w:tcPr>
            <w:tcW w:w="2110" w:type="dxa"/>
          </w:tcPr>
          <w:p w14:paraId="0EF59A79" w14:textId="77777777" w:rsidR="006A34E8" w:rsidRDefault="005C73BF">
            <w:pPr>
              <w:pStyle w:val="TableParagraph"/>
              <w:spacing w:before="2"/>
              <w:ind w:left="1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Riscos</w:t>
            </w:r>
          </w:p>
          <w:p w14:paraId="7F33D9DD" w14:textId="77777777" w:rsidR="006A34E8" w:rsidRDefault="005C73BF">
            <w:pPr>
              <w:pStyle w:val="TableParagraph"/>
              <w:spacing w:before="41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identificados</w:t>
            </w:r>
          </w:p>
        </w:tc>
        <w:tc>
          <w:tcPr>
            <w:tcW w:w="3106" w:type="dxa"/>
          </w:tcPr>
          <w:p w14:paraId="0339DF30" w14:textId="77777777" w:rsidR="006A34E8" w:rsidRDefault="005C73BF">
            <w:pPr>
              <w:pStyle w:val="TableParagraph"/>
              <w:spacing w:before="2"/>
              <w:ind w:left="90" w:righ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Resposta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aos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riscos</w:t>
            </w:r>
          </w:p>
          <w:p w14:paraId="5E33D721" w14:textId="77777777" w:rsidR="006A34E8" w:rsidRDefault="005C73BF">
            <w:pPr>
              <w:pStyle w:val="TableParagraph"/>
              <w:spacing w:before="41"/>
              <w:ind w:left="90" w:righ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identificados</w:t>
            </w:r>
          </w:p>
        </w:tc>
        <w:tc>
          <w:tcPr>
            <w:tcW w:w="3353" w:type="dxa"/>
          </w:tcPr>
          <w:p w14:paraId="05D0EAA8" w14:textId="77777777" w:rsidR="006A34E8" w:rsidRDefault="005C73BF">
            <w:pPr>
              <w:pStyle w:val="TableParagraph"/>
              <w:spacing w:before="2"/>
              <w:ind w:left="84" w:right="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Monitoramento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2"/>
                <w:sz w:val="24"/>
              </w:rPr>
              <w:t xml:space="preserve"> controle</w:t>
            </w:r>
          </w:p>
          <w:p w14:paraId="3AC6D518" w14:textId="77777777" w:rsidR="006A34E8" w:rsidRDefault="005C73BF">
            <w:pPr>
              <w:pStyle w:val="TableParagraph"/>
              <w:spacing w:before="41"/>
              <w:ind w:left="85" w:righ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dos</w:t>
            </w:r>
            <w:r>
              <w:rPr>
                <w:rFonts w:ascii="Arial"/>
                <w:b/>
                <w:spacing w:val="-2"/>
                <w:sz w:val="24"/>
              </w:rPr>
              <w:t xml:space="preserve"> riscos</w:t>
            </w:r>
          </w:p>
        </w:tc>
      </w:tr>
      <w:tr w:rsidR="006A34E8" w14:paraId="3DE90BB3" w14:textId="77777777">
        <w:trPr>
          <w:trHeight w:val="1586"/>
        </w:trPr>
        <w:tc>
          <w:tcPr>
            <w:tcW w:w="2110" w:type="dxa"/>
          </w:tcPr>
          <w:p w14:paraId="3EF85484" w14:textId="77777777" w:rsidR="006A34E8" w:rsidRDefault="005C73BF">
            <w:pPr>
              <w:pStyle w:val="TableParagraph"/>
              <w:spacing w:before="158" w:line="276" w:lineRule="auto"/>
              <w:ind w:left="112" w:right="104" w:firstLine="3"/>
              <w:rPr>
                <w:sz w:val="24"/>
              </w:rPr>
            </w:pPr>
            <w:r>
              <w:rPr>
                <w:color w:val="00AF50"/>
                <w:sz w:val="24"/>
              </w:rPr>
              <w:t xml:space="preserve">Não conseguir </w:t>
            </w:r>
            <w:r>
              <w:rPr>
                <w:color w:val="00AF50"/>
                <w:spacing w:val="-2"/>
                <w:sz w:val="24"/>
              </w:rPr>
              <w:t xml:space="preserve">inscrições </w:t>
            </w:r>
            <w:r>
              <w:rPr>
                <w:color w:val="00AF50"/>
                <w:sz w:val="24"/>
              </w:rPr>
              <w:t>suficientes</w:t>
            </w:r>
            <w:r>
              <w:rPr>
                <w:color w:val="00AF50"/>
                <w:spacing w:val="-1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para</w:t>
            </w:r>
            <w:r>
              <w:rPr>
                <w:color w:val="00AF50"/>
                <w:spacing w:val="-1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o </w:t>
            </w:r>
            <w:r>
              <w:rPr>
                <w:color w:val="00AF50"/>
                <w:spacing w:val="-4"/>
                <w:sz w:val="24"/>
              </w:rPr>
              <w:t>curso</w:t>
            </w:r>
          </w:p>
        </w:tc>
        <w:tc>
          <w:tcPr>
            <w:tcW w:w="3106" w:type="dxa"/>
          </w:tcPr>
          <w:p w14:paraId="57CF23FE" w14:textId="77777777" w:rsidR="006A34E8" w:rsidRDefault="005C73BF">
            <w:pPr>
              <w:pStyle w:val="TableParagraph"/>
              <w:spacing w:line="276" w:lineRule="auto"/>
              <w:ind w:left="90" w:right="83"/>
              <w:rPr>
                <w:sz w:val="24"/>
              </w:rPr>
            </w:pPr>
            <w:r>
              <w:rPr>
                <w:color w:val="00AF50"/>
                <w:sz w:val="24"/>
              </w:rPr>
              <w:t>Chamada</w:t>
            </w:r>
            <w:r>
              <w:rPr>
                <w:color w:val="00AF50"/>
                <w:spacing w:val="-1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para</w:t>
            </w:r>
            <w:r>
              <w:rPr>
                <w:color w:val="00AF50"/>
                <w:spacing w:val="-1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inscrições com antecedência suficiente para uma reabertura do prazo de</w:t>
            </w:r>
          </w:p>
          <w:p w14:paraId="40A4B186" w14:textId="77777777" w:rsidR="006A34E8" w:rsidRDefault="005C73BF">
            <w:pPr>
              <w:pStyle w:val="TableParagraph"/>
              <w:ind w:left="90" w:right="85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inscrição</w:t>
            </w:r>
          </w:p>
        </w:tc>
        <w:tc>
          <w:tcPr>
            <w:tcW w:w="3353" w:type="dxa"/>
          </w:tcPr>
          <w:p w14:paraId="093B2AE3" w14:textId="77777777" w:rsidR="006A34E8" w:rsidRDefault="005C73BF">
            <w:pPr>
              <w:pStyle w:val="TableParagraph"/>
              <w:spacing w:before="158" w:line="276" w:lineRule="auto"/>
              <w:ind w:left="203" w:right="202" w:firstLine="9"/>
              <w:rPr>
                <w:sz w:val="24"/>
              </w:rPr>
            </w:pPr>
            <w:r>
              <w:rPr>
                <w:color w:val="00AF50"/>
                <w:sz w:val="24"/>
              </w:rPr>
              <w:t>Acompanhamento das inscrições e melhoria na estratégia</w:t>
            </w:r>
            <w:r>
              <w:rPr>
                <w:color w:val="00AF50"/>
                <w:spacing w:val="-1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</w:t>
            </w:r>
            <w:r>
              <w:rPr>
                <w:color w:val="00AF50"/>
                <w:spacing w:val="-1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divulgação</w:t>
            </w:r>
            <w:r>
              <w:rPr>
                <w:color w:val="00AF50"/>
                <w:spacing w:val="-1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do </w:t>
            </w:r>
            <w:r>
              <w:rPr>
                <w:color w:val="00AF50"/>
                <w:spacing w:val="-4"/>
                <w:sz w:val="24"/>
              </w:rPr>
              <w:t>curso</w:t>
            </w:r>
          </w:p>
        </w:tc>
      </w:tr>
      <w:tr w:rsidR="006A34E8" w14:paraId="623123F3" w14:textId="77777777">
        <w:trPr>
          <w:trHeight w:val="1272"/>
        </w:trPr>
        <w:tc>
          <w:tcPr>
            <w:tcW w:w="2110" w:type="dxa"/>
          </w:tcPr>
          <w:p w14:paraId="3072A593" w14:textId="77777777" w:rsidR="006A34E8" w:rsidRDefault="005C73BF">
            <w:pPr>
              <w:pStyle w:val="TableParagraph"/>
              <w:spacing w:before="2" w:line="276" w:lineRule="auto"/>
              <w:ind w:left="11"/>
              <w:rPr>
                <w:sz w:val="24"/>
              </w:rPr>
            </w:pPr>
            <w:r>
              <w:rPr>
                <w:color w:val="00AF50"/>
                <w:sz w:val="24"/>
              </w:rPr>
              <w:t>Desistência</w:t>
            </w:r>
            <w:r>
              <w:rPr>
                <w:color w:val="00AF50"/>
                <w:spacing w:val="-1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das </w:t>
            </w:r>
            <w:r>
              <w:rPr>
                <w:color w:val="00AF50"/>
                <w:spacing w:val="-2"/>
                <w:sz w:val="24"/>
              </w:rPr>
              <w:t>pessoas participantes</w:t>
            </w:r>
          </w:p>
          <w:p w14:paraId="3946C02F" w14:textId="77777777" w:rsidR="006A34E8" w:rsidRDefault="005C73BF">
            <w:pPr>
              <w:pStyle w:val="TableParagraph"/>
              <w:spacing w:line="275" w:lineRule="exact"/>
              <w:ind w:left="11" w:right="1"/>
              <w:rPr>
                <w:sz w:val="24"/>
              </w:rPr>
            </w:pPr>
            <w:r>
              <w:rPr>
                <w:color w:val="00AF50"/>
                <w:sz w:val="24"/>
              </w:rPr>
              <w:t>durante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</w:t>
            </w:r>
            <w:r>
              <w:rPr>
                <w:color w:val="00AF50"/>
                <w:spacing w:val="-2"/>
                <w:sz w:val="24"/>
              </w:rPr>
              <w:t xml:space="preserve"> curso</w:t>
            </w:r>
          </w:p>
        </w:tc>
        <w:tc>
          <w:tcPr>
            <w:tcW w:w="3106" w:type="dxa"/>
          </w:tcPr>
          <w:p w14:paraId="6A47A55C" w14:textId="77777777" w:rsidR="006A34E8" w:rsidRDefault="006A34E8">
            <w:pPr>
              <w:pStyle w:val="TableParagraph"/>
              <w:spacing w:before="43"/>
              <w:jc w:val="left"/>
              <w:rPr>
                <w:sz w:val="24"/>
              </w:rPr>
            </w:pPr>
          </w:p>
          <w:p w14:paraId="599FB5E7" w14:textId="77777777" w:rsidR="006A34E8" w:rsidRDefault="005C73BF">
            <w:pPr>
              <w:pStyle w:val="TableParagraph"/>
              <w:spacing w:line="276" w:lineRule="auto"/>
              <w:ind w:left="1151" w:hanging="862"/>
              <w:jc w:val="left"/>
              <w:rPr>
                <w:sz w:val="24"/>
              </w:rPr>
            </w:pPr>
            <w:r>
              <w:rPr>
                <w:color w:val="00AF50"/>
                <w:sz w:val="24"/>
              </w:rPr>
              <w:t>Criação</w:t>
            </w:r>
            <w:r>
              <w:rPr>
                <w:color w:val="00AF50"/>
                <w:spacing w:val="-9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</w:t>
            </w:r>
            <w:r>
              <w:rPr>
                <w:color w:val="00AF50"/>
                <w:spacing w:val="-1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uma</w:t>
            </w:r>
            <w:r>
              <w:rPr>
                <w:color w:val="00AF50"/>
                <w:spacing w:val="-9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lista</w:t>
            </w:r>
            <w:r>
              <w:rPr>
                <w:color w:val="00AF50"/>
                <w:spacing w:val="-1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de </w:t>
            </w:r>
            <w:r>
              <w:rPr>
                <w:color w:val="00AF50"/>
                <w:spacing w:val="-2"/>
                <w:sz w:val="24"/>
              </w:rPr>
              <w:t>espera.</w:t>
            </w:r>
          </w:p>
        </w:tc>
        <w:tc>
          <w:tcPr>
            <w:tcW w:w="3353" w:type="dxa"/>
          </w:tcPr>
          <w:p w14:paraId="5F1245F1" w14:textId="77777777" w:rsidR="006A34E8" w:rsidRDefault="005C73BF">
            <w:pPr>
              <w:pStyle w:val="TableParagraph"/>
              <w:spacing w:before="2" w:line="276" w:lineRule="auto"/>
              <w:ind w:left="84" w:right="83"/>
              <w:rPr>
                <w:sz w:val="24"/>
              </w:rPr>
            </w:pPr>
            <w:r>
              <w:rPr>
                <w:color w:val="00AF50"/>
                <w:sz w:val="24"/>
              </w:rPr>
              <w:t>Acompanhamento</w:t>
            </w:r>
            <w:r>
              <w:rPr>
                <w:color w:val="00AF50"/>
                <w:spacing w:val="-1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da</w:t>
            </w:r>
            <w:r>
              <w:rPr>
                <w:color w:val="00AF50"/>
                <w:spacing w:val="-1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lista</w:t>
            </w:r>
            <w:r>
              <w:rPr>
                <w:color w:val="00AF50"/>
                <w:spacing w:val="-1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 presença, conversa direta com alunos possíveis</w:t>
            </w:r>
          </w:p>
          <w:p w14:paraId="5B122563" w14:textId="77777777" w:rsidR="006A34E8" w:rsidRDefault="005C73BF">
            <w:pPr>
              <w:pStyle w:val="TableParagraph"/>
              <w:spacing w:line="275" w:lineRule="exact"/>
              <w:ind w:left="84" w:right="85"/>
              <w:rPr>
                <w:sz w:val="24"/>
              </w:rPr>
            </w:pPr>
            <w:r>
              <w:rPr>
                <w:color w:val="00AF50"/>
                <w:sz w:val="24"/>
              </w:rPr>
              <w:t>desistentes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e,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até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15%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pacing w:val="-5"/>
                <w:sz w:val="24"/>
              </w:rPr>
              <w:t>do</w:t>
            </w:r>
          </w:p>
        </w:tc>
      </w:tr>
    </w:tbl>
    <w:p w14:paraId="123D0B14" w14:textId="77777777" w:rsidR="006A34E8" w:rsidRDefault="006A34E8">
      <w:pPr>
        <w:pStyle w:val="TableParagraph"/>
        <w:spacing w:line="275" w:lineRule="exact"/>
        <w:rPr>
          <w:sz w:val="24"/>
        </w:rPr>
        <w:sectPr w:rsidR="006A34E8">
          <w:pgSz w:w="11910" w:h="16840"/>
          <w:pgMar w:top="1960" w:right="1559" w:bottom="720" w:left="1700" w:header="225" w:footer="520" w:gutter="0"/>
          <w:cols w:space="720"/>
        </w:sectPr>
      </w:pPr>
    </w:p>
    <w:p w14:paraId="4ADEC406" w14:textId="77777777" w:rsidR="006A34E8" w:rsidRDefault="006A34E8">
      <w:pPr>
        <w:pStyle w:val="Corpodetexto"/>
        <w:spacing w:before="1"/>
        <w:rPr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3106"/>
        <w:gridCol w:w="3353"/>
      </w:tblGrid>
      <w:tr w:rsidR="006A34E8" w14:paraId="46A9CF13" w14:textId="77777777">
        <w:trPr>
          <w:trHeight w:val="952"/>
        </w:trPr>
        <w:tc>
          <w:tcPr>
            <w:tcW w:w="2110" w:type="dxa"/>
          </w:tcPr>
          <w:p w14:paraId="5F12F823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75C64E5F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353" w:type="dxa"/>
          </w:tcPr>
          <w:p w14:paraId="53B995C9" w14:textId="77777777" w:rsidR="006A34E8" w:rsidRDefault="005C73BF">
            <w:pPr>
              <w:pStyle w:val="TableParagraph"/>
              <w:ind w:left="84" w:right="84"/>
              <w:rPr>
                <w:sz w:val="24"/>
              </w:rPr>
            </w:pPr>
            <w:r>
              <w:rPr>
                <w:color w:val="00AF50"/>
                <w:sz w:val="24"/>
              </w:rPr>
              <w:t>curso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ministrado,</w:t>
            </w:r>
          </w:p>
          <w:p w14:paraId="11B422DA" w14:textId="77777777" w:rsidR="006A34E8" w:rsidRDefault="005C73BF">
            <w:pPr>
              <w:pStyle w:val="TableParagraph"/>
              <w:spacing w:before="7" w:line="310" w:lineRule="atLeast"/>
              <w:ind w:left="87" w:right="83"/>
              <w:rPr>
                <w:sz w:val="24"/>
              </w:rPr>
            </w:pPr>
            <w:r>
              <w:rPr>
                <w:color w:val="00AF50"/>
                <w:sz w:val="24"/>
              </w:rPr>
              <w:t>recomposição</w:t>
            </w:r>
            <w:r>
              <w:rPr>
                <w:color w:val="00AF50"/>
                <w:spacing w:val="-10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da</w:t>
            </w:r>
            <w:r>
              <w:rPr>
                <w:color w:val="00AF50"/>
                <w:spacing w:val="-10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vaga</w:t>
            </w:r>
            <w:r>
              <w:rPr>
                <w:color w:val="00AF50"/>
                <w:spacing w:val="-10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com</w:t>
            </w:r>
            <w:r>
              <w:rPr>
                <w:color w:val="00AF50"/>
                <w:spacing w:val="-10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 lista de espera</w:t>
            </w:r>
          </w:p>
        </w:tc>
      </w:tr>
      <w:tr w:rsidR="006A34E8" w14:paraId="638CD273" w14:textId="77777777">
        <w:trPr>
          <w:trHeight w:val="316"/>
        </w:trPr>
        <w:tc>
          <w:tcPr>
            <w:tcW w:w="2110" w:type="dxa"/>
          </w:tcPr>
          <w:p w14:paraId="7B79E97C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0EFF353B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353" w:type="dxa"/>
          </w:tcPr>
          <w:p w14:paraId="6FA9E396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157E0E8E" w14:textId="77777777">
        <w:trPr>
          <w:trHeight w:val="316"/>
        </w:trPr>
        <w:tc>
          <w:tcPr>
            <w:tcW w:w="2110" w:type="dxa"/>
          </w:tcPr>
          <w:p w14:paraId="2C72616B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3B0FFEF8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353" w:type="dxa"/>
          </w:tcPr>
          <w:p w14:paraId="6FB5334D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6A34E8" w14:paraId="714BFD85" w14:textId="77777777">
        <w:trPr>
          <w:trHeight w:val="318"/>
        </w:trPr>
        <w:tc>
          <w:tcPr>
            <w:tcW w:w="2110" w:type="dxa"/>
          </w:tcPr>
          <w:p w14:paraId="2001218C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106" w:type="dxa"/>
          </w:tcPr>
          <w:p w14:paraId="6670C808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353" w:type="dxa"/>
          </w:tcPr>
          <w:p w14:paraId="0FB6C263" w14:textId="77777777" w:rsidR="006A34E8" w:rsidRDefault="006A34E8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0B49C1F1" w14:textId="77777777" w:rsidR="006A34E8" w:rsidRDefault="005C73BF">
      <w:pPr>
        <w:spacing w:before="2" w:line="276" w:lineRule="auto"/>
        <w:ind w:left="2"/>
        <w:rPr>
          <w:sz w:val="24"/>
        </w:rPr>
      </w:pPr>
      <w:r>
        <w:rPr>
          <w:rFonts w:ascii="Arial" w:hAnsi="Arial"/>
          <w:b/>
          <w:color w:val="00AF50"/>
          <w:sz w:val="24"/>
        </w:rPr>
        <w:t>Não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há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restrição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do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número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de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páginas,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linhas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ou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caracteres</w:t>
      </w:r>
      <w:r>
        <w:rPr>
          <w:rFonts w:ascii="Arial" w:hAnsi="Arial"/>
          <w:b/>
          <w:color w:val="00AF50"/>
          <w:spacing w:val="40"/>
          <w:sz w:val="24"/>
        </w:rPr>
        <w:t xml:space="preserve"> </w:t>
      </w:r>
      <w:r>
        <w:rPr>
          <w:color w:val="00AF50"/>
          <w:sz w:val="24"/>
        </w:rPr>
        <w:t>visto</w:t>
      </w:r>
      <w:r>
        <w:rPr>
          <w:color w:val="00AF50"/>
          <w:spacing w:val="40"/>
          <w:sz w:val="24"/>
        </w:rPr>
        <w:t xml:space="preserve"> </w:t>
      </w:r>
      <w:r>
        <w:rPr>
          <w:color w:val="00AF50"/>
          <w:sz w:val="24"/>
        </w:rPr>
        <w:t>que depende de riscos identificados pelo ente.</w:t>
      </w:r>
    </w:p>
    <w:p w14:paraId="27A20050" w14:textId="77777777" w:rsidR="006A34E8" w:rsidRDefault="006A34E8">
      <w:pPr>
        <w:pStyle w:val="Corpodetexto"/>
      </w:pPr>
    </w:p>
    <w:p w14:paraId="0CF2B4AA" w14:textId="77777777" w:rsidR="006A34E8" w:rsidRDefault="006A34E8">
      <w:pPr>
        <w:pStyle w:val="Corpodetexto"/>
        <w:spacing w:before="86"/>
      </w:pPr>
    </w:p>
    <w:p w14:paraId="560988B1" w14:textId="77777777" w:rsidR="006A34E8" w:rsidRDefault="005C73BF">
      <w:pPr>
        <w:pStyle w:val="Corpodetexto"/>
        <w:ind w:left="7" w:right="145"/>
        <w:jc w:val="center"/>
      </w:pPr>
      <w:r>
        <w:rPr>
          <w:color w:val="00AF50"/>
          <w:spacing w:val="-2"/>
        </w:rPr>
        <w:t>Assinatura</w:t>
      </w:r>
    </w:p>
    <w:p w14:paraId="46CDCB36" w14:textId="77777777" w:rsidR="006A34E8" w:rsidRDefault="005C73BF">
      <w:pPr>
        <w:ind w:left="6" w:right="145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Nome</w:t>
      </w:r>
      <w:r>
        <w:rPr>
          <w:rFonts w:ascii="Arial"/>
          <w:b/>
          <w:color w:val="FF0000"/>
          <w:spacing w:val="-2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da</w:t>
      </w:r>
      <w:r>
        <w:rPr>
          <w:rFonts w:ascii="Arial"/>
          <w:b/>
          <w:color w:val="FF0000"/>
          <w:spacing w:val="-1"/>
          <w:sz w:val="24"/>
        </w:rPr>
        <w:t xml:space="preserve"> </w:t>
      </w:r>
      <w:r>
        <w:rPr>
          <w:rFonts w:ascii="Arial"/>
          <w:b/>
          <w:color w:val="FF0000"/>
          <w:spacing w:val="-2"/>
          <w:sz w:val="24"/>
        </w:rPr>
        <w:t>Pessoa</w:t>
      </w:r>
    </w:p>
    <w:p w14:paraId="5FF9B972" w14:textId="77777777" w:rsidR="006A34E8" w:rsidRDefault="005C73BF">
      <w:pPr>
        <w:pStyle w:val="Corpodetexto"/>
        <w:ind w:left="9" w:right="145"/>
        <w:jc w:val="center"/>
      </w:pP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rPr>
          <w:spacing w:val="-2"/>
        </w:rPr>
        <w:t>Federado</w:t>
      </w:r>
    </w:p>
    <w:p w14:paraId="0A4C3AA9" w14:textId="77777777" w:rsidR="006A34E8" w:rsidRDefault="006A34E8">
      <w:pPr>
        <w:pStyle w:val="Corpodetexto"/>
      </w:pPr>
    </w:p>
    <w:p w14:paraId="29731C9E" w14:textId="77777777" w:rsidR="006A34E8" w:rsidRDefault="005C73BF">
      <w:pPr>
        <w:pStyle w:val="Corpodetexto"/>
        <w:ind w:left="7" w:right="145"/>
        <w:jc w:val="center"/>
      </w:pPr>
      <w:r>
        <w:rPr>
          <w:color w:val="00AF50"/>
          <w:spacing w:val="-2"/>
        </w:rPr>
        <w:t>Assinatura</w:t>
      </w:r>
    </w:p>
    <w:p w14:paraId="401DAE38" w14:textId="77777777" w:rsidR="006A34E8" w:rsidRDefault="005C73BF">
      <w:pPr>
        <w:ind w:left="9" w:right="145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Nome</w:t>
      </w:r>
      <w:r>
        <w:rPr>
          <w:rFonts w:ascii="Arial"/>
          <w:b/>
          <w:color w:val="FF0000"/>
          <w:spacing w:val="-2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da</w:t>
      </w:r>
      <w:r>
        <w:rPr>
          <w:rFonts w:ascii="Arial"/>
          <w:b/>
          <w:color w:val="FF0000"/>
          <w:spacing w:val="-1"/>
          <w:sz w:val="24"/>
        </w:rPr>
        <w:t xml:space="preserve"> </w:t>
      </w:r>
      <w:r>
        <w:rPr>
          <w:rFonts w:ascii="Arial"/>
          <w:b/>
          <w:color w:val="FF0000"/>
          <w:spacing w:val="-2"/>
          <w:sz w:val="24"/>
        </w:rPr>
        <w:t>pessoa</w:t>
      </w:r>
    </w:p>
    <w:p w14:paraId="4DB1657F" w14:textId="77777777" w:rsidR="006A34E8" w:rsidRDefault="005C73BF">
      <w:pPr>
        <w:pStyle w:val="Corpodetexto"/>
        <w:spacing w:line="655" w:lineRule="auto"/>
        <w:ind w:left="561" w:firstLine="1219"/>
      </w:pPr>
      <w:r>
        <w:t xml:space="preserve">Responsável Técnico pela Gestão da Parceria </w:t>
      </w:r>
      <w:r>
        <w:rPr>
          <w:color w:val="00AF50"/>
        </w:rPr>
        <w:t>Preferencialmente</w:t>
      </w:r>
      <w:r>
        <w:rPr>
          <w:color w:val="00AF50"/>
          <w:spacing w:val="-7"/>
        </w:rPr>
        <w:t xml:space="preserve"> </w:t>
      </w:r>
      <w:r>
        <w:rPr>
          <w:rFonts w:ascii="Arial" w:hAnsi="Arial"/>
          <w:b/>
          <w:color w:val="00AF50"/>
          <w:u w:val="single" w:color="00AF50"/>
        </w:rPr>
        <w:t>assinaturas</w:t>
      </w:r>
      <w:r>
        <w:rPr>
          <w:rFonts w:ascii="Arial" w:hAnsi="Arial"/>
          <w:b/>
          <w:color w:val="00AF50"/>
          <w:spacing w:val="-8"/>
          <w:u w:val="single" w:color="00AF50"/>
        </w:rPr>
        <w:t xml:space="preserve"> </w:t>
      </w:r>
      <w:r>
        <w:rPr>
          <w:rFonts w:ascii="Arial" w:hAnsi="Arial"/>
          <w:b/>
          <w:color w:val="00AF50"/>
          <w:u w:val="single" w:color="00AF50"/>
        </w:rPr>
        <w:t>digitais</w:t>
      </w:r>
      <w:r>
        <w:rPr>
          <w:rFonts w:ascii="Arial" w:hAnsi="Arial"/>
          <w:b/>
          <w:color w:val="00AF50"/>
          <w:spacing w:val="-5"/>
        </w:rPr>
        <w:t xml:space="preserve"> </w:t>
      </w:r>
      <w:r>
        <w:rPr>
          <w:color w:val="00AF50"/>
        </w:rPr>
        <w:t>(indicamos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o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uso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do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Gov.br).</w:t>
      </w:r>
    </w:p>
    <w:sectPr w:rsidR="006A34E8">
      <w:pgSz w:w="11910" w:h="16840"/>
      <w:pgMar w:top="1960" w:right="1559" w:bottom="720" w:left="1700" w:header="225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CEEF" w14:textId="77777777" w:rsidR="00000000" w:rsidRDefault="005C73BF">
      <w:r>
        <w:separator/>
      </w:r>
    </w:p>
  </w:endnote>
  <w:endnote w:type="continuationSeparator" w:id="0">
    <w:p w14:paraId="111F3B3A" w14:textId="77777777" w:rsidR="00000000" w:rsidRDefault="005C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88FC" w14:textId="77777777" w:rsidR="006A34E8" w:rsidRDefault="005C73B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3312" behindDoc="1" locked="0" layoutInCell="1" allowOverlap="1" wp14:anchorId="08D38929" wp14:editId="3641A490">
          <wp:simplePos x="0" y="0"/>
          <wp:positionH relativeFrom="page">
            <wp:posOffset>0</wp:posOffset>
          </wp:positionH>
          <wp:positionV relativeFrom="page">
            <wp:posOffset>10234927</wp:posOffset>
          </wp:positionV>
          <wp:extent cx="7442199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2199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8955" w14:textId="77777777" w:rsidR="006A34E8" w:rsidRDefault="005C73B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4848" behindDoc="1" locked="0" layoutInCell="1" allowOverlap="1" wp14:anchorId="039780FA" wp14:editId="663BA559">
          <wp:simplePos x="0" y="0"/>
          <wp:positionH relativeFrom="page">
            <wp:posOffset>0</wp:posOffset>
          </wp:positionH>
          <wp:positionV relativeFrom="page">
            <wp:posOffset>10234927</wp:posOffset>
          </wp:positionV>
          <wp:extent cx="7442199" cy="44894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2199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9A18" w14:textId="77777777" w:rsidR="00000000" w:rsidRDefault="005C73BF">
      <w:r>
        <w:separator/>
      </w:r>
    </w:p>
  </w:footnote>
  <w:footnote w:type="continuationSeparator" w:id="0">
    <w:p w14:paraId="6DB8D0C6" w14:textId="77777777" w:rsidR="00000000" w:rsidRDefault="005C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41D1" w14:textId="77777777" w:rsidR="006A34E8" w:rsidRDefault="005C73B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2288" behindDoc="1" locked="0" layoutInCell="1" allowOverlap="1" wp14:anchorId="6F9C14DC" wp14:editId="51D92CFD">
          <wp:simplePos x="0" y="0"/>
          <wp:positionH relativeFrom="page">
            <wp:posOffset>3484879</wp:posOffset>
          </wp:positionH>
          <wp:positionV relativeFrom="page">
            <wp:posOffset>142874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2800" behindDoc="1" locked="0" layoutInCell="1" allowOverlap="1" wp14:anchorId="139FC380" wp14:editId="731BB3F4">
              <wp:simplePos x="0" y="0"/>
              <wp:positionH relativeFrom="page">
                <wp:posOffset>1304289</wp:posOffset>
              </wp:positionH>
              <wp:positionV relativeFrom="page">
                <wp:posOffset>798067</wp:posOffset>
              </wp:positionV>
              <wp:extent cx="4965065" cy="346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065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33FD2" w14:textId="77777777" w:rsidR="006A34E8" w:rsidRDefault="005C73BF">
                          <w:pPr>
                            <w:spacing w:line="216" w:lineRule="auto"/>
                            <w:ind w:left="1337" w:hanging="13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FORTALECIMENTO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IMPLEMENTAÇÃO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DOS DIREITOS DAS PESSOAS LGBTQIA+ NOS MUNICÍPIOS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FC3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7pt;margin-top:62.85pt;width:390.95pt;height:27.25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" filled="f" stroked="f">
              <v:textbox inset="0,0,0,0">
                <w:txbxContent>
                  <w:p w14:paraId="19433FD2" w14:textId="77777777" w:rsidR="006A34E8" w:rsidRDefault="005C73BF">
                    <w:pPr>
                      <w:spacing w:line="216" w:lineRule="auto"/>
                      <w:ind w:left="1337" w:hanging="13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EDITAL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FORTALECIMENTO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IMPLEMENTAÇÃO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POLÍTICA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DOS DIREITOS DAS PESSOAS LGBTQIA+ NOS MUNICÍPIOS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BBFF" w14:textId="77777777" w:rsidR="006A34E8" w:rsidRDefault="005C73B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3824" behindDoc="1" locked="0" layoutInCell="1" allowOverlap="1" wp14:anchorId="0F530AC6" wp14:editId="7FD0F4F7">
          <wp:simplePos x="0" y="0"/>
          <wp:positionH relativeFrom="page">
            <wp:posOffset>3484879</wp:posOffset>
          </wp:positionH>
          <wp:positionV relativeFrom="page">
            <wp:posOffset>142874</wp:posOffset>
          </wp:positionV>
          <wp:extent cx="589914" cy="58800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4336" behindDoc="1" locked="0" layoutInCell="1" allowOverlap="1" wp14:anchorId="0E5299ED" wp14:editId="11E7C5AF">
              <wp:simplePos x="0" y="0"/>
              <wp:positionH relativeFrom="page">
                <wp:posOffset>1304289</wp:posOffset>
              </wp:positionH>
              <wp:positionV relativeFrom="page">
                <wp:posOffset>798067</wp:posOffset>
              </wp:positionV>
              <wp:extent cx="4965065" cy="3460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065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A41B5" w14:textId="77777777" w:rsidR="006A34E8" w:rsidRDefault="005C73BF">
                          <w:pPr>
                            <w:spacing w:line="216" w:lineRule="auto"/>
                            <w:ind w:left="1337" w:hanging="13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FORTALECIMENTO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IMPLEMENTAÇÃO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DOS DIREITOS DAS PESSOAS LGBTQIA+ NOS MUNICÍPIOS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299E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02.7pt;margin-top:62.85pt;width:390.95pt;height:27.25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" filled="f" stroked="f">
              <v:textbox inset="0,0,0,0">
                <w:txbxContent>
                  <w:p w14:paraId="055A41B5" w14:textId="77777777" w:rsidR="006A34E8" w:rsidRDefault="005C73BF">
                    <w:pPr>
                      <w:spacing w:line="216" w:lineRule="auto"/>
                      <w:ind w:left="1337" w:hanging="13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EDITAL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FORTALECIMENTO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IMPLEMENTAÇÃO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POLÍTICA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DOS DIREITOS DAS PESSOAS LGBTQIA+ NOS MUNICÍPIOS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7B1C"/>
    <w:multiLevelType w:val="hybridMultilevel"/>
    <w:tmpl w:val="5C8A86EE"/>
    <w:lvl w:ilvl="0" w:tplc="F2B4730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901CF7C4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E092F03C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BCD861D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24D8CB62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16A2B59E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15EA39A2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62469B5E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0AEECFFA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567248B"/>
    <w:multiLevelType w:val="multilevel"/>
    <w:tmpl w:val="444EDF1A"/>
    <w:lvl w:ilvl="0">
      <w:start w:val="1"/>
      <w:numFmt w:val="decimal"/>
      <w:lvlText w:val="%1"/>
      <w:lvlJc w:val="left"/>
      <w:pPr>
        <w:ind w:left="203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5" w:hanging="394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4" w:hanging="394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0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1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3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9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5" w:hanging="394"/>
      </w:pPr>
      <w:rPr>
        <w:rFonts w:hint="default"/>
        <w:lang w:val="pt-PT" w:eastAsia="en-US" w:bidi="ar-SA"/>
      </w:rPr>
    </w:lvl>
  </w:abstractNum>
  <w:abstractNum w:abstractNumId="2" w15:restartNumberingAfterBreak="0">
    <w:nsid w:val="4D102A46"/>
    <w:multiLevelType w:val="hybridMultilevel"/>
    <w:tmpl w:val="F56A853C"/>
    <w:lvl w:ilvl="0" w:tplc="C6843E90">
      <w:start w:val="1"/>
      <w:numFmt w:val="upperRoman"/>
      <w:lvlText w:val="%1"/>
      <w:lvlJc w:val="left"/>
      <w:pPr>
        <w:ind w:left="2424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F50"/>
        <w:spacing w:val="0"/>
        <w:w w:val="100"/>
        <w:sz w:val="24"/>
        <w:szCs w:val="24"/>
        <w:lang w:val="pt-PT" w:eastAsia="en-US" w:bidi="ar-SA"/>
      </w:rPr>
    </w:lvl>
    <w:lvl w:ilvl="1" w:tplc="9350F9C6">
      <w:numFmt w:val="bullet"/>
      <w:lvlText w:val="•"/>
      <w:lvlJc w:val="left"/>
      <w:pPr>
        <w:ind w:left="3042" w:hanging="154"/>
      </w:pPr>
      <w:rPr>
        <w:rFonts w:hint="default"/>
        <w:lang w:val="pt-PT" w:eastAsia="en-US" w:bidi="ar-SA"/>
      </w:rPr>
    </w:lvl>
    <w:lvl w:ilvl="2" w:tplc="B8029A2A">
      <w:numFmt w:val="bullet"/>
      <w:lvlText w:val="•"/>
      <w:lvlJc w:val="left"/>
      <w:pPr>
        <w:ind w:left="3665" w:hanging="154"/>
      </w:pPr>
      <w:rPr>
        <w:rFonts w:hint="default"/>
        <w:lang w:val="pt-PT" w:eastAsia="en-US" w:bidi="ar-SA"/>
      </w:rPr>
    </w:lvl>
    <w:lvl w:ilvl="3" w:tplc="A5DEE526">
      <w:numFmt w:val="bullet"/>
      <w:lvlText w:val="•"/>
      <w:lvlJc w:val="left"/>
      <w:pPr>
        <w:ind w:left="4288" w:hanging="154"/>
      </w:pPr>
      <w:rPr>
        <w:rFonts w:hint="default"/>
        <w:lang w:val="pt-PT" w:eastAsia="en-US" w:bidi="ar-SA"/>
      </w:rPr>
    </w:lvl>
    <w:lvl w:ilvl="4" w:tplc="9B1AB2DE">
      <w:numFmt w:val="bullet"/>
      <w:lvlText w:val="•"/>
      <w:lvlJc w:val="left"/>
      <w:pPr>
        <w:ind w:left="4910" w:hanging="154"/>
      </w:pPr>
      <w:rPr>
        <w:rFonts w:hint="default"/>
        <w:lang w:val="pt-PT" w:eastAsia="en-US" w:bidi="ar-SA"/>
      </w:rPr>
    </w:lvl>
    <w:lvl w:ilvl="5" w:tplc="901E378C">
      <w:numFmt w:val="bullet"/>
      <w:lvlText w:val="•"/>
      <w:lvlJc w:val="left"/>
      <w:pPr>
        <w:ind w:left="5533" w:hanging="154"/>
      </w:pPr>
      <w:rPr>
        <w:rFonts w:hint="default"/>
        <w:lang w:val="pt-PT" w:eastAsia="en-US" w:bidi="ar-SA"/>
      </w:rPr>
    </w:lvl>
    <w:lvl w:ilvl="6" w:tplc="6546A854">
      <w:numFmt w:val="bullet"/>
      <w:lvlText w:val="•"/>
      <w:lvlJc w:val="left"/>
      <w:pPr>
        <w:ind w:left="6156" w:hanging="154"/>
      </w:pPr>
      <w:rPr>
        <w:rFonts w:hint="default"/>
        <w:lang w:val="pt-PT" w:eastAsia="en-US" w:bidi="ar-SA"/>
      </w:rPr>
    </w:lvl>
    <w:lvl w:ilvl="7" w:tplc="4C5E46BC">
      <w:numFmt w:val="bullet"/>
      <w:lvlText w:val="•"/>
      <w:lvlJc w:val="left"/>
      <w:pPr>
        <w:ind w:left="6779" w:hanging="154"/>
      </w:pPr>
      <w:rPr>
        <w:rFonts w:hint="default"/>
        <w:lang w:val="pt-PT" w:eastAsia="en-US" w:bidi="ar-SA"/>
      </w:rPr>
    </w:lvl>
    <w:lvl w:ilvl="8" w:tplc="FB0E01D2">
      <w:numFmt w:val="bullet"/>
      <w:lvlText w:val="•"/>
      <w:lvlJc w:val="left"/>
      <w:pPr>
        <w:ind w:left="7401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58BA18A7"/>
    <w:multiLevelType w:val="hybridMultilevel"/>
    <w:tmpl w:val="E7F2D954"/>
    <w:lvl w:ilvl="0" w:tplc="F49A4E32">
      <w:start w:val="1"/>
      <w:numFmt w:val="upperRoman"/>
      <w:lvlText w:val="%1"/>
      <w:lvlJc w:val="left"/>
      <w:pPr>
        <w:ind w:left="2424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F50"/>
        <w:spacing w:val="0"/>
        <w:w w:val="100"/>
        <w:sz w:val="24"/>
        <w:szCs w:val="24"/>
        <w:lang w:val="pt-PT" w:eastAsia="en-US" w:bidi="ar-SA"/>
      </w:rPr>
    </w:lvl>
    <w:lvl w:ilvl="1" w:tplc="517439F8">
      <w:numFmt w:val="bullet"/>
      <w:lvlText w:val="•"/>
      <w:lvlJc w:val="left"/>
      <w:pPr>
        <w:ind w:left="3042" w:hanging="154"/>
      </w:pPr>
      <w:rPr>
        <w:rFonts w:hint="default"/>
        <w:lang w:val="pt-PT" w:eastAsia="en-US" w:bidi="ar-SA"/>
      </w:rPr>
    </w:lvl>
    <w:lvl w:ilvl="2" w:tplc="6DFCB8DA">
      <w:numFmt w:val="bullet"/>
      <w:lvlText w:val="•"/>
      <w:lvlJc w:val="left"/>
      <w:pPr>
        <w:ind w:left="3665" w:hanging="154"/>
      </w:pPr>
      <w:rPr>
        <w:rFonts w:hint="default"/>
        <w:lang w:val="pt-PT" w:eastAsia="en-US" w:bidi="ar-SA"/>
      </w:rPr>
    </w:lvl>
    <w:lvl w:ilvl="3" w:tplc="317AA4F6">
      <w:numFmt w:val="bullet"/>
      <w:lvlText w:val="•"/>
      <w:lvlJc w:val="left"/>
      <w:pPr>
        <w:ind w:left="4288" w:hanging="154"/>
      </w:pPr>
      <w:rPr>
        <w:rFonts w:hint="default"/>
        <w:lang w:val="pt-PT" w:eastAsia="en-US" w:bidi="ar-SA"/>
      </w:rPr>
    </w:lvl>
    <w:lvl w:ilvl="4" w:tplc="FCD29554">
      <w:numFmt w:val="bullet"/>
      <w:lvlText w:val="•"/>
      <w:lvlJc w:val="left"/>
      <w:pPr>
        <w:ind w:left="4910" w:hanging="154"/>
      </w:pPr>
      <w:rPr>
        <w:rFonts w:hint="default"/>
        <w:lang w:val="pt-PT" w:eastAsia="en-US" w:bidi="ar-SA"/>
      </w:rPr>
    </w:lvl>
    <w:lvl w:ilvl="5" w:tplc="52C0F5F8">
      <w:numFmt w:val="bullet"/>
      <w:lvlText w:val="•"/>
      <w:lvlJc w:val="left"/>
      <w:pPr>
        <w:ind w:left="5533" w:hanging="154"/>
      </w:pPr>
      <w:rPr>
        <w:rFonts w:hint="default"/>
        <w:lang w:val="pt-PT" w:eastAsia="en-US" w:bidi="ar-SA"/>
      </w:rPr>
    </w:lvl>
    <w:lvl w:ilvl="6" w:tplc="D5E08524">
      <w:numFmt w:val="bullet"/>
      <w:lvlText w:val="•"/>
      <w:lvlJc w:val="left"/>
      <w:pPr>
        <w:ind w:left="6156" w:hanging="154"/>
      </w:pPr>
      <w:rPr>
        <w:rFonts w:hint="default"/>
        <w:lang w:val="pt-PT" w:eastAsia="en-US" w:bidi="ar-SA"/>
      </w:rPr>
    </w:lvl>
    <w:lvl w:ilvl="7" w:tplc="157EFE2A">
      <w:numFmt w:val="bullet"/>
      <w:lvlText w:val="•"/>
      <w:lvlJc w:val="left"/>
      <w:pPr>
        <w:ind w:left="6779" w:hanging="154"/>
      </w:pPr>
      <w:rPr>
        <w:rFonts w:hint="default"/>
        <w:lang w:val="pt-PT" w:eastAsia="en-US" w:bidi="ar-SA"/>
      </w:rPr>
    </w:lvl>
    <w:lvl w:ilvl="8" w:tplc="4CE8ED28">
      <w:numFmt w:val="bullet"/>
      <w:lvlText w:val="•"/>
      <w:lvlJc w:val="left"/>
      <w:pPr>
        <w:ind w:left="7401" w:hanging="15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E8"/>
    <w:rsid w:val="005C73BF"/>
    <w:rsid w:val="006A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04B8"/>
  <w15:docId w15:val="{4F13344C-3ED1-40CC-9ABA-F38F14D7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3" w:hanging="20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5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03" w:hanging="201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gbtqia@mdh.gov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lgbtqia@mdh.gov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gov.br/planejamento/pt-" TargetMode="External"/><Relationship Id="rId14" Type="http://schemas.openxmlformats.org/officeDocument/2006/relationships/hyperlink" Target="mailto:cgap.lgbtqia@mdh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3205</Words>
  <Characters>17310</Characters>
  <Application>Microsoft Office Word</Application>
  <DocSecurity>0</DocSecurity>
  <Lines>144</Lines>
  <Paragraphs>40</Paragraphs>
  <ScaleCrop>false</ScaleCrop>
  <Company/>
  <LinksUpToDate>false</LinksUpToDate>
  <CharactersWithSpaces>20475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2</cp:revision>
  <dcterms:created xsi:type="dcterms:W3CDTF">2026-03-09T18:51:00Z</dcterms:created>
  <dcterms:modified xsi:type="dcterms:W3CDTF">2026-03-09T18:51:00Z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